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D9" w:rsidRPr="005B5BD9" w:rsidRDefault="005B5BD9" w:rsidP="005B5BD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B5BD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>риглашение</w:t>
      </w:r>
      <w:r w:rsidR="0085655F" w:rsidRPr="005B5BD9">
        <w:rPr>
          <w:rFonts w:ascii="Times New Roman" w:hAnsi="Times New Roman" w:cs="Times New Roman"/>
          <w:sz w:val="28"/>
          <w:szCs w:val="28"/>
        </w:rPr>
        <w:t xml:space="preserve"> 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85655F" w:rsidRPr="005B5BD9">
        <w:rPr>
          <w:rFonts w:ascii="Times New Roman" w:hAnsi="Times New Roman" w:cs="Times New Roman"/>
          <w:sz w:val="28"/>
          <w:szCs w:val="28"/>
        </w:rPr>
        <w:t xml:space="preserve"> 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>организатора</w:t>
      </w:r>
    </w:p>
    <w:p w:rsidR="005B5BD9" w:rsidRPr="005B5BD9" w:rsidRDefault="00B2442E" w:rsidP="005B5BD9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B5BD9">
        <w:rPr>
          <w:rFonts w:ascii="Times New Roman" w:eastAsia="等线" w:hAnsi="Times New Roman" w:cs="Times New Roman"/>
          <w:sz w:val="28"/>
          <w:szCs w:val="28"/>
        </w:rPr>
        <w:t xml:space="preserve">Liaoning Mountaineering </w:t>
      </w:r>
      <w:r w:rsidR="005B5BD9" w:rsidRPr="005B5BD9">
        <w:rPr>
          <w:rFonts w:ascii="Times New Roman" w:eastAsia="等线" w:hAnsi="Times New Roman" w:cs="Times New Roman"/>
          <w:sz w:val="28"/>
          <w:szCs w:val="28"/>
          <w:lang w:val="ru-RU"/>
        </w:rPr>
        <w:t>и</w:t>
      </w:r>
      <w:r w:rsidRPr="005B5BD9">
        <w:rPr>
          <w:rFonts w:ascii="Times New Roman" w:eastAsia="等线" w:hAnsi="Times New Roman" w:cs="Times New Roman"/>
          <w:sz w:val="28"/>
          <w:szCs w:val="28"/>
        </w:rPr>
        <w:t xml:space="preserve"> Outdoor Hiking Association</w:t>
      </w:r>
      <w:r w:rsidR="005B5BD9" w:rsidRPr="005B5B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5BD9" w:rsidRPr="005B5BD9" w:rsidRDefault="005B5BD9" w:rsidP="0085655F">
      <w:pPr>
        <w:rPr>
          <w:rFonts w:ascii="Times New Roman" w:hAnsi="Times New Roman" w:cs="Times New Roman"/>
          <w:sz w:val="28"/>
          <w:szCs w:val="28"/>
        </w:rPr>
      </w:pPr>
    </w:p>
    <w:p w:rsidR="00743385" w:rsidRPr="005B5BD9" w:rsidRDefault="0085655F" w:rsidP="0085655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5BD9">
        <w:rPr>
          <w:rFonts w:ascii="Times New Roman" w:hAnsi="Times New Roman" w:cs="Times New Roman"/>
          <w:sz w:val="28"/>
          <w:szCs w:val="28"/>
        </w:rPr>
        <w:t xml:space="preserve"> </w:t>
      </w:r>
      <w:r w:rsidR="005B5BD9" w:rsidRPr="005B5BD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риглашаем</w:t>
      </w:r>
      <w:r w:rsidRPr="005B5BD9">
        <w:rPr>
          <w:rFonts w:ascii="Times New Roman" w:hAnsi="Times New Roman" w:cs="Times New Roman"/>
          <w:sz w:val="28"/>
          <w:szCs w:val="28"/>
        </w:rPr>
        <w:t xml:space="preserve"> 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Вас</w:t>
      </w:r>
      <w:r w:rsidRPr="005B5BD9">
        <w:rPr>
          <w:rFonts w:ascii="Times New Roman" w:hAnsi="Times New Roman" w:cs="Times New Roman"/>
          <w:sz w:val="28"/>
          <w:szCs w:val="28"/>
        </w:rPr>
        <w:t xml:space="preserve"> 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присоединиться</w:t>
      </w:r>
      <w:r w:rsidRPr="005B5BD9">
        <w:rPr>
          <w:rFonts w:ascii="Times New Roman" w:hAnsi="Times New Roman" w:cs="Times New Roman"/>
          <w:sz w:val="28"/>
          <w:szCs w:val="28"/>
        </w:rPr>
        <w:t xml:space="preserve"> 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5B5BD9">
        <w:rPr>
          <w:rFonts w:ascii="Times New Roman" w:hAnsi="Times New Roman" w:cs="Times New Roman"/>
          <w:sz w:val="28"/>
          <w:szCs w:val="28"/>
        </w:rPr>
        <w:t xml:space="preserve"> </w:t>
      </w:r>
      <w:r w:rsidR="00B2442E" w:rsidRPr="005B5BD9">
        <w:rPr>
          <w:rFonts w:ascii="Times New Roman" w:eastAsia="等线" w:hAnsi="Times New Roman" w:cs="Times New Roman"/>
          <w:sz w:val="28"/>
          <w:szCs w:val="28"/>
        </w:rPr>
        <w:t>China Northern-most Coastline (</w:t>
      </w:r>
      <w:proofErr w:type="spellStart"/>
      <w:r w:rsidR="00B2442E" w:rsidRPr="005B5BD9">
        <w:rPr>
          <w:rFonts w:ascii="Times New Roman" w:eastAsia="等线" w:hAnsi="Times New Roman" w:cs="Times New Roman"/>
          <w:sz w:val="28"/>
          <w:szCs w:val="28"/>
        </w:rPr>
        <w:t>Panjin</w:t>
      </w:r>
      <w:proofErr w:type="spellEnd"/>
      <w:r w:rsidR="00B2442E" w:rsidRPr="005B5BD9">
        <w:rPr>
          <w:rFonts w:ascii="Times New Roman" w:eastAsia="等线" w:hAnsi="Times New Roman" w:cs="Times New Roman"/>
          <w:sz w:val="28"/>
          <w:szCs w:val="28"/>
        </w:rPr>
        <w:t xml:space="preserve"> China) International Challenge on the Field Survival from Ice Surface</w:t>
      </w:r>
      <w:r w:rsidR="00B2442E" w:rsidRPr="005B5BD9">
        <w:rPr>
          <w:rFonts w:ascii="Times New Roman" w:hAnsi="Times New Roman" w:cs="Times New Roman"/>
          <w:sz w:val="28"/>
          <w:szCs w:val="28"/>
        </w:rPr>
        <w:t xml:space="preserve"> </w:t>
      </w:r>
      <w:r w:rsidR="00B2442E" w:rsidRPr="005B5BD9">
        <w:rPr>
          <w:rFonts w:ascii="Times New Roman" w:eastAsia="等线" w:hAnsi="Times New Roman" w:cs="Times New Roman"/>
          <w:sz w:val="28"/>
          <w:szCs w:val="28"/>
        </w:rPr>
        <w:t xml:space="preserve">2017 </w:t>
      </w:r>
      <w:r w:rsidR="00B2442E" w:rsidRPr="005B5BD9">
        <w:rPr>
          <w:rFonts w:ascii="Times New Roman" w:eastAsia="等线" w:hAnsi="Times New Roman" w:cs="Times New Roman"/>
          <w:sz w:val="28"/>
          <w:szCs w:val="28"/>
        </w:rPr>
        <w:t>(</w:t>
      </w:r>
      <w:r w:rsidR="00B2442E" w:rsidRPr="005B5BD9">
        <w:rPr>
          <w:rFonts w:ascii="Times New Roman" w:eastAsia="等线" w:hAnsi="Times New Roman" w:cs="Times New Roman"/>
          <w:sz w:val="28"/>
          <w:szCs w:val="28"/>
          <w:lang w:val="ru-RU"/>
        </w:rPr>
        <w:t>М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еждународны</w:t>
      </w:r>
      <w:r w:rsidR="00B2442E" w:rsidRPr="005B5BD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B5BD9">
        <w:rPr>
          <w:rFonts w:ascii="Times New Roman" w:hAnsi="Times New Roman" w:cs="Times New Roman"/>
          <w:sz w:val="28"/>
          <w:szCs w:val="28"/>
        </w:rPr>
        <w:t xml:space="preserve"> </w:t>
      </w:r>
      <w:r w:rsidR="00B2442E" w:rsidRPr="005B5BD9">
        <w:rPr>
          <w:rFonts w:ascii="Times New Roman" w:hAnsi="Times New Roman" w:cs="Times New Roman"/>
          <w:sz w:val="28"/>
          <w:szCs w:val="28"/>
          <w:lang w:val="ru-RU"/>
        </w:rPr>
        <w:t>соревнования</w:t>
      </w:r>
      <w:r w:rsidR="00B2442E" w:rsidRPr="005B5BD9">
        <w:rPr>
          <w:rFonts w:ascii="Times New Roman" w:hAnsi="Times New Roman" w:cs="Times New Roman"/>
          <w:sz w:val="28"/>
          <w:szCs w:val="28"/>
        </w:rPr>
        <w:t xml:space="preserve"> </w:t>
      </w:r>
      <w:r w:rsidR="00B2442E" w:rsidRPr="005B5BD9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5B5BD9">
        <w:rPr>
          <w:rFonts w:ascii="Times New Roman" w:hAnsi="Times New Roman" w:cs="Times New Roman"/>
          <w:sz w:val="28"/>
          <w:szCs w:val="28"/>
        </w:rPr>
        <w:t xml:space="preserve"> 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выживани</w:t>
      </w:r>
      <w:r w:rsidR="00B2442E" w:rsidRPr="005B5BD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5B5BD9">
        <w:rPr>
          <w:rFonts w:ascii="Times New Roman" w:hAnsi="Times New Roman" w:cs="Times New Roman"/>
          <w:sz w:val="28"/>
          <w:szCs w:val="28"/>
        </w:rPr>
        <w:t xml:space="preserve"> </w:t>
      </w:r>
      <w:r w:rsidR="00B2442E" w:rsidRPr="005B5BD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5B5BD9">
        <w:rPr>
          <w:rFonts w:ascii="Times New Roman" w:hAnsi="Times New Roman" w:cs="Times New Roman"/>
          <w:sz w:val="28"/>
          <w:szCs w:val="28"/>
        </w:rPr>
        <w:t xml:space="preserve"> 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поверхности</w:t>
      </w:r>
      <w:r w:rsidRPr="005B5BD9">
        <w:rPr>
          <w:rFonts w:ascii="Times New Roman" w:hAnsi="Times New Roman" w:cs="Times New Roman"/>
          <w:sz w:val="28"/>
          <w:szCs w:val="28"/>
        </w:rPr>
        <w:t xml:space="preserve"> 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льда</w:t>
      </w:r>
      <w:r w:rsidR="00B2442E" w:rsidRPr="005B5BD9">
        <w:rPr>
          <w:rFonts w:ascii="Times New Roman" w:hAnsi="Times New Roman" w:cs="Times New Roman"/>
          <w:sz w:val="28"/>
          <w:szCs w:val="28"/>
        </w:rPr>
        <w:t>)</w:t>
      </w:r>
      <w:r w:rsidRPr="005B5BD9">
        <w:rPr>
          <w:rFonts w:ascii="Times New Roman" w:hAnsi="Times New Roman" w:cs="Times New Roman"/>
          <w:sz w:val="28"/>
          <w:szCs w:val="28"/>
        </w:rPr>
        <w:t>.</w:t>
      </w:r>
      <w:r w:rsidRPr="005B5BD9">
        <w:rPr>
          <w:rFonts w:ascii="Times New Roman" w:hAnsi="Times New Roman" w:cs="Times New Roman"/>
          <w:sz w:val="28"/>
          <w:szCs w:val="28"/>
        </w:rPr>
        <w:br/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Город </w:t>
      </w:r>
      <w:proofErr w:type="spellStart"/>
      <w:r w:rsidR="005B5BD9" w:rsidRPr="005B5BD9">
        <w:rPr>
          <w:rFonts w:ascii="Times New Roman" w:hAnsi="Times New Roman" w:cs="Times New Roman"/>
          <w:sz w:val="28"/>
          <w:szCs w:val="28"/>
        </w:rPr>
        <w:t>Panjin</w:t>
      </w:r>
      <w:proofErr w:type="spellEnd"/>
      <w:r w:rsidR="005B5BD9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5BD9" w:rsidRPr="005B5BD9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5B5BD9">
        <w:rPr>
          <w:rFonts w:ascii="Times New Roman" w:hAnsi="Times New Roman" w:cs="Times New Roman"/>
          <w:sz w:val="28"/>
          <w:szCs w:val="28"/>
          <w:lang w:val="ru-RU"/>
        </w:rPr>
        <w:t>Паньцзинь</w:t>
      </w:r>
      <w:proofErr w:type="spellEnd"/>
      <w:r w:rsidR="005B5BD9" w:rsidRPr="005B5BD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находится в средней части провинции </w:t>
      </w:r>
      <w:proofErr w:type="spellStart"/>
      <w:r w:rsidRPr="005B5BD9">
        <w:rPr>
          <w:rFonts w:ascii="Times New Roman" w:hAnsi="Times New Roman" w:cs="Times New Roman"/>
          <w:sz w:val="28"/>
          <w:szCs w:val="28"/>
          <w:lang w:val="ru-RU"/>
        </w:rPr>
        <w:t>Ляонин</w:t>
      </w:r>
      <w:proofErr w:type="spellEnd"/>
      <w:r w:rsidRPr="005B5BD9">
        <w:rPr>
          <w:rFonts w:ascii="Times New Roman" w:hAnsi="Times New Roman" w:cs="Times New Roman"/>
          <w:sz w:val="28"/>
          <w:szCs w:val="28"/>
          <w:lang w:val="ru-RU"/>
        </w:rPr>
        <w:t>, единственный город</w:t>
      </w:r>
      <w:r w:rsidR="005B5BD9" w:rsidRPr="005B5BD9">
        <w:rPr>
          <w:rFonts w:ascii="Times New Roman" w:hAnsi="Times New Roman" w:cs="Times New Roman"/>
          <w:sz w:val="28"/>
          <w:szCs w:val="28"/>
          <w:lang w:val="ru-RU"/>
        </w:rPr>
        <w:t>, который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на государственном уровне </w:t>
      </w:r>
      <w:r w:rsidR="00743385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являющийся 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экологическ</w:t>
      </w:r>
      <w:r w:rsidR="00743385" w:rsidRPr="005B5BD9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заповедник</w:t>
      </w:r>
      <w:r w:rsidR="00743385" w:rsidRPr="005B5BD9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5B5BD9" w:rsidRPr="005B5BD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3385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 w:rsidR="005B5BD9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то 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место, где самая </w:t>
      </w:r>
      <w:r w:rsidR="00743385" w:rsidRPr="005B5BD9">
        <w:rPr>
          <w:rFonts w:ascii="Times New Roman" w:hAnsi="Times New Roman" w:cs="Times New Roman"/>
          <w:sz w:val="28"/>
          <w:szCs w:val="28"/>
          <w:lang w:val="ru-RU"/>
        </w:rPr>
        <w:t>большая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река </w:t>
      </w:r>
      <w:r w:rsidR="00743385" w:rsidRPr="005B5BD9">
        <w:rPr>
          <w:rFonts w:ascii="Times New Roman" w:eastAsia="等线" w:hAnsi="Times New Roman" w:cs="Times New Roman"/>
          <w:sz w:val="28"/>
          <w:szCs w:val="28"/>
          <w:lang w:val="ru-RU"/>
        </w:rPr>
        <w:t>“</w:t>
      </w:r>
      <w:r w:rsidR="00743385" w:rsidRPr="005B5BD9">
        <w:rPr>
          <w:rFonts w:ascii="Times New Roman" w:eastAsia="等线" w:hAnsi="Times New Roman" w:cs="Times New Roman"/>
          <w:sz w:val="28"/>
          <w:szCs w:val="28"/>
        </w:rPr>
        <w:t>Liao</w:t>
      </w:r>
      <w:r w:rsidR="00743385" w:rsidRPr="005B5BD9">
        <w:rPr>
          <w:rFonts w:ascii="Times New Roman" w:eastAsia="等线" w:hAnsi="Times New Roman" w:cs="Times New Roman"/>
          <w:sz w:val="28"/>
          <w:szCs w:val="28"/>
          <w:lang w:val="ru-RU"/>
        </w:rPr>
        <w:t xml:space="preserve"> </w:t>
      </w:r>
      <w:r w:rsidR="00743385" w:rsidRPr="005B5BD9">
        <w:rPr>
          <w:rFonts w:ascii="Times New Roman" w:eastAsia="等线" w:hAnsi="Times New Roman" w:cs="Times New Roman"/>
          <w:sz w:val="28"/>
          <w:szCs w:val="28"/>
        </w:rPr>
        <w:t>River</w:t>
      </w:r>
      <w:r w:rsidR="00743385" w:rsidRPr="005B5BD9">
        <w:rPr>
          <w:rFonts w:ascii="Times New Roman" w:eastAsia="等线" w:hAnsi="Times New Roman" w:cs="Times New Roman"/>
          <w:sz w:val="28"/>
          <w:szCs w:val="28"/>
          <w:lang w:val="ru-RU"/>
        </w:rPr>
        <w:t xml:space="preserve">” 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в провинции </w:t>
      </w:r>
      <w:proofErr w:type="spellStart"/>
      <w:r w:rsidRPr="005B5BD9">
        <w:rPr>
          <w:rFonts w:ascii="Times New Roman" w:hAnsi="Times New Roman" w:cs="Times New Roman"/>
          <w:sz w:val="28"/>
          <w:szCs w:val="28"/>
          <w:lang w:val="ru-RU"/>
        </w:rPr>
        <w:t>Ляонин</w:t>
      </w:r>
      <w:proofErr w:type="spellEnd"/>
      <w:r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3385" w:rsidRPr="005B5BD9">
        <w:rPr>
          <w:rFonts w:ascii="Times New Roman" w:hAnsi="Times New Roman" w:cs="Times New Roman"/>
          <w:sz w:val="28"/>
          <w:szCs w:val="28"/>
          <w:lang w:val="ru-RU"/>
        </w:rPr>
        <w:t>впадает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3385" w:rsidRPr="005B5BD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океан. К тому же </w:t>
      </w:r>
      <w:proofErr w:type="spellStart"/>
      <w:r w:rsidRPr="005B5BD9">
        <w:rPr>
          <w:rFonts w:ascii="Times New Roman" w:hAnsi="Times New Roman" w:cs="Times New Roman"/>
          <w:sz w:val="28"/>
          <w:szCs w:val="28"/>
        </w:rPr>
        <w:t>Panjin</w:t>
      </w:r>
      <w:proofErr w:type="spellEnd"/>
      <w:r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3385" w:rsidRPr="005B5BD9">
        <w:rPr>
          <w:rFonts w:ascii="Times New Roman" w:hAnsi="Times New Roman" w:cs="Times New Roman"/>
          <w:sz w:val="28"/>
          <w:szCs w:val="28"/>
          <w:lang w:val="ru-RU"/>
        </w:rPr>
        <w:t>известен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двумя природными чудесами: </w:t>
      </w:r>
      <w:r w:rsidR="00743385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 w:rsidR="00743385" w:rsidRPr="005B5BD9">
        <w:rPr>
          <w:rFonts w:ascii="Times New Roman" w:hAnsi="Times New Roman" w:cs="Times New Roman"/>
          <w:sz w:val="28"/>
          <w:szCs w:val="28"/>
          <w:lang w:val="ru-RU"/>
        </w:rPr>
        <w:t>сам</w:t>
      </w:r>
      <w:r w:rsidR="00743385" w:rsidRPr="005B5BD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743385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север</w:t>
      </w:r>
      <w:r w:rsidR="00743385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береговой линии в Китае, красный пляж, где красные </w:t>
      </w:r>
      <w:r w:rsidR="00743385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глыбы 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льда на поверхности моря,</w:t>
      </w:r>
      <w:r w:rsidR="005B5BD9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3385" w:rsidRPr="005B5BD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где тюлен</w:t>
      </w:r>
      <w:r w:rsidR="00743385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и приносят </w:t>
      </w:r>
      <w:r w:rsidR="005B5BD9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свое </w:t>
      </w:r>
      <w:r w:rsidR="00743385" w:rsidRPr="005B5BD9">
        <w:rPr>
          <w:rFonts w:ascii="Times New Roman" w:hAnsi="Times New Roman" w:cs="Times New Roman"/>
          <w:sz w:val="28"/>
          <w:szCs w:val="28"/>
          <w:lang w:val="ru-RU"/>
        </w:rPr>
        <w:t>потомство.</w:t>
      </w:r>
    </w:p>
    <w:p w:rsidR="00743385" w:rsidRPr="005B5BD9" w:rsidRDefault="00743385" w:rsidP="0085655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5BD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ткрыты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5BD9">
        <w:rPr>
          <w:rFonts w:ascii="Times New Roman" w:eastAsia="等线" w:hAnsi="Times New Roman" w:cs="Times New Roman"/>
          <w:sz w:val="28"/>
          <w:szCs w:val="28"/>
          <w:lang w:val="ru-RU"/>
        </w:rPr>
        <w:t>м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еждународные соревнования по выживанию на </w:t>
      </w:r>
      <w:r w:rsidR="005B5BD9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ледяной 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поверхности 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>является сложн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ыми соревнованиями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в условиях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зимне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холода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устраиваемые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руководством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5A22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города </w:t>
      </w:r>
      <w:proofErr w:type="spellStart"/>
      <w:r w:rsidR="00915A22" w:rsidRPr="005B5BD9">
        <w:rPr>
          <w:rFonts w:ascii="Times New Roman" w:eastAsia="等线" w:hAnsi="Times New Roman" w:cs="Times New Roman"/>
          <w:sz w:val="28"/>
          <w:szCs w:val="28"/>
        </w:rPr>
        <w:t>Panjin</w:t>
      </w:r>
      <w:proofErr w:type="spellEnd"/>
      <w:r w:rsidR="00915A22" w:rsidRPr="005B5BD9">
        <w:rPr>
          <w:rFonts w:ascii="Times New Roman" w:eastAsia="等线" w:hAnsi="Times New Roman" w:cs="Times New Roman"/>
          <w:sz w:val="28"/>
          <w:szCs w:val="28"/>
          <w:lang w:val="ru-RU"/>
        </w:rPr>
        <w:t>, организаторами</w:t>
      </w:r>
      <w:r w:rsidR="00915A22" w:rsidRPr="005B5BD9">
        <w:rPr>
          <w:rFonts w:ascii="Times New Roman" w:eastAsia="等线" w:hAnsi="Times New Roman" w:cs="Times New Roman"/>
          <w:sz w:val="28"/>
          <w:szCs w:val="28"/>
          <w:lang w:val="ru-RU"/>
        </w:rPr>
        <w:t xml:space="preserve"> </w:t>
      </w:r>
      <w:r w:rsidR="00915A22" w:rsidRPr="005B5BD9">
        <w:rPr>
          <w:rFonts w:ascii="Times New Roman" w:eastAsia="等线" w:hAnsi="Times New Roman" w:cs="Times New Roman"/>
          <w:sz w:val="28"/>
          <w:szCs w:val="28"/>
        </w:rPr>
        <w:t>Sports</w:t>
      </w:r>
      <w:r w:rsidR="00915A22" w:rsidRPr="005B5BD9">
        <w:rPr>
          <w:rFonts w:ascii="Times New Roman" w:eastAsia="等线" w:hAnsi="Times New Roman" w:cs="Times New Roman"/>
          <w:sz w:val="28"/>
          <w:szCs w:val="28"/>
          <w:lang w:val="ru-RU"/>
        </w:rPr>
        <w:t xml:space="preserve"> </w:t>
      </w:r>
      <w:r w:rsidR="00915A22" w:rsidRPr="005B5BD9">
        <w:rPr>
          <w:rFonts w:ascii="Times New Roman" w:eastAsia="等线" w:hAnsi="Times New Roman" w:cs="Times New Roman"/>
          <w:sz w:val="28"/>
          <w:szCs w:val="28"/>
        </w:rPr>
        <w:t>Bureau</w:t>
      </w:r>
      <w:r w:rsidR="00915A22" w:rsidRPr="005B5BD9">
        <w:rPr>
          <w:rFonts w:ascii="Times New Roman" w:eastAsia="等线" w:hAnsi="Times New Roman" w:cs="Times New Roman"/>
          <w:sz w:val="28"/>
          <w:szCs w:val="28"/>
          <w:lang w:val="ru-RU"/>
        </w:rPr>
        <w:t xml:space="preserve">, </w:t>
      </w:r>
      <w:r w:rsidR="00915A22" w:rsidRPr="005B5BD9">
        <w:rPr>
          <w:rFonts w:ascii="Times New Roman" w:eastAsia="等线" w:hAnsi="Times New Roman" w:cs="Times New Roman"/>
          <w:sz w:val="28"/>
          <w:szCs w:val="28"/>
        </w:rPr>
        <w:t>Liaoning</w:t>
      </w:r>
      <w:r w:rsidR="00915A22" w:rsidRPr="005B5BD9">
        <w:rPr>
          <w:rFonts w:ascii="Times New Roman" w:eastAsia="等线" w:hAnsi="Times New Roman" w:cs="Times New Roman"/>
          <w:sz w:val="28"/>
          <w:szCs w:val="28"/>
          <w:lang w:val="ru-RU"/>
        </w:rPr>
        <w:t xml:space="preserve"> </w:t>
      </w:r>
      <w:r w:rsidR="00915A22" w:rsidRPr="005B5BD9">
        <w:rPr>
          <w:rFonts w:ascii="Times New Roman" w:eastAsia="等线" w:hAnsi="Times New Roman" w:cs="Times New Roman"/>
          <w:sz w:val="28"/>
          <w:szCs w:val="28"/>
        </w:rPr>
        <w:t>Mountaineering</w:t>
      </w:r>
      <w:r w:rsidR="00915A22" w:rsidRPr="005B5BD9">
        <w:rPr>
          <w:rFonts w:ascii="Times New Roman" w:eastAsia="等线" w:hAnsi="Times New Roman" w:cs="Times New Roman"/>
          <w:sz w:val="28"/>
          <w:szCs w:val="28"/>
          <w:lang w:val="ru-RU"/>
        </w:rPr>
        <w:t xml:space="preserve"> </w:t>
      </w:r>
      <w:r w:rsidR="00915A22" w:rsidRPr="005B5BD9">
        <w:rPr>
          <w:rFonts w:ascii="Times New Roman" w:eastAsia="等线" w:hAnsi="Times New Roman" w:cs="Times New Roman"/>
          <w:sz w:val="28"/>
          <w:szCs w:val="28"/>
          <w:lang w:val="ru-RU"/>
        </w:rPr>
        <w:t>и</w:t>
      </w:r>
      <w:r w:rsidR="00915A22" w:rsidRPr="005B5BD9">
        <w:rPr>
          <w:rFonts w:ascii="Times New Roman" w:eastAsia="等线" w:hAnsi="Times New Roman" w:cs="Times New Roman"/>
          <w:sz w:val="28"/>
          <w:szCs w:val="28"/>
          <w:lang w:val="ru-RU"/>
        </w:rPr>
        <w:t xml:space="preserve"> </w:t>
      </w:r>
      <w:r w:rsidR="00915A22" w:rsidRPr="005B5BD9">
        <w:rPr>
          <w:rFonts w:ascii="Times New Roman" w:eastAsia="等线" w:hAnsi="Times New Roman" w:cs="Times New Roman"/>
          <w:sz w:val="28"/>
          <w:szCs w:val="28"/>
        </w:rPr>
        <w:t>Outdoor</w:t>
      </w:r>
      <w:r w:rsidR="00915A22" w:rsidRPr="005B5BD9">
        <w:rPr>
          <w:rFonts w:ascii="Times New Roman" w:eastAsia="等线" w:hAnsi="Times New Roman" w:cs="Times New Roman"/>
          <w:sz w:val="28"/>
          <w:szCs w:val="28"/>
          <w:lang w:val="ru-RU"/>
        </w:rPr>
        <w:t xml:space="preserve"> </w:t>
      </w:r>
      <w:r w:rsidR="00915A22" w:rsidRPr="005B5BD9">
        <w:rPr>
          <w:rFonts w:ascii="Times New Roman" w:eastAsia="等线" w:hAnsi="Times New Roman" w:cs="Times New Roman"/>
          <w:sz w:val="28"/>
          <w:szCs w:val="28"/>
        </w:rPr>
        <w:t>Hiking</w:t>
      </w:r>
      <w:r w:rsidR="00915A22" w:rsidRPr="005B5BD9">
        <w:rPr>
          <w:rFonts w:ascii="Times New Roman" w:eastAsia="等线" w:hAnsi="Times New Roman" w:cs="Times New Roman"/>
          <w:sz w:val="28"/>
          <w:szCs w:val="28"/>
          <w:lang w:val="ru-RU"/>
        </w:rPr>
        <w:t xml:space="preserve"> </w:t>
      </w:r>
      <w:r w:rsidR="00915A22" w:rsidRPr="005B5BD9">
        <w:rPr>
          <w:rFonts w:ascii="Times New Roman" w:eastAsia="等线" w:hAnsi="Times New Roman" w:cs="Times New Roman"/>
          <w:sz w:val="28"/>
          <w:szCs w:val="28"/>
        </w:rPr>
        <w:t>Association</w:t>
      </w:r>
      <w:r w:rsidR="00915A22" w:rsidRPr="005B5BD9">
        <w:rPr>
          <w:rFonts w:ascii="Times New Roman" w:eastAsia="等线" w:hAnsi="Times New Roman" w:cs="Times New Roman"/>
          <w:sz w:val="28"/>
          <w:szCs w:val="28"/>
          <w:lang w:val="ru-RU"/>
        </w:rPr>
        <w:t>.</w:t>
      </w:r>
    </w:p>
    <w:p w:rsidR="00915A22" w:rsidRPr="005B5BD9" w:rsidRDefault="00915A22" w:rsidP="0085655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соревнований будет 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в заповеднике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поверхности льда </w:t>
      </w:r>
      <w:proofErr w:type="spellStart"/>
      <w:r w:rsidRPr="005B5BD9">
        <w:rPr>
          <w:rFonts w:ascii="Times New Roman" w:eastAsia="等线" w:hAnsi="Times New Roman" w:cs="Times New Roman"/>
          <w:sz w:val="28"/>
          <w:szCs w:val="28"/>
        </w:rPr>
        <w:t>Bohai</w:t>
      </w:r>
      <w:proofErr w:type="spellEnd"/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, где река </w:t>
      </w:r>
      <w:proofErr w:type="spellStart"/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>Ляо</w:t>
      </w:r>
      <w:proofErr w:type="spellEnd"/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впадает в 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>море.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br/>
        <w:t>Участник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оревновани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>должн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зарегистрироваться 13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января 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и вернуться 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с дистанции 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января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2017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ама 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гонка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длится в течение 3 дней с 14 января по 16 января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, так что 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выбирайте 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>свой маршрут правильно.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Температура 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>окружающей сред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ы может быть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от -25</w:t>
      </w:r>
      <w:proofErr w:type="gramStart"/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° С</w:t>
      </w:r>
      <w:proofErr w:type="gramEnd"/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до -30 ° С. </w:t>
      </w:r>
    </w:p>
    <w:p w:rsidR="00FD07BE" w:rsidRPr="005B5BD9" w:rsidRDefault="00915A22" w:rsidP="0085655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5BD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оманда 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из 4-х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человек, как должн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идти </w:t>
      </w:r>
      <w:r w:rsidR="00FD07BE" w:rsidRPr="005B5BD9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поверхности </w:t>
      </w:r>
      <w:r w:rsidR="00FD07BE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льда около 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>60 км в течение трех дней</w:t>
      </w:r>
      <w:r w:rsidR="00FD07BE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FD07BE" w:rsidRPr="005B5BD9">
        <w:rPr>
          <w:rFonts w:ascii="Times New Roman" w:hAnsi="Times New Roman" w:cs="Times New Roman"/>
          <w:sz w:val="28"/>
          <w:szCs w:val="28"/>
          <w:lang w:val="ru-RU"/>
        </w:rPr>
        <w:t>необходим</w:t>
      </w:r>
      <w:r w:rsidR="00FD07BE" w:rsidRPr="005B5BD9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FD07BE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оборудование</w:t>
      </w:r>
      <w:r w:rsidR="00FD07BE" w:rsidRPr="005B5BD9">
        <w:rPr>
          <w:rFonts w:ascii="Times New Roman" w:hAnsi="Times New Roman" w:cs="Times New Roman"/>
          <w:sz w:val="28"/>
          <w:szCs w:val="28"/>
          <w:lang w:val="ru-RU"/>
        </w:rPr>
        <w:t>м,</w:t>
      </w:r>
      <w:r w:rsidR="00FD07BE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</w:t>
      </w:r>
      <w:r w:rsidR="00FD07BE" w:rsidRPr="005B5BD9">
        <w:rPr>
          <w:rFonts w:ascii="Times New Roman" w:hAnsi="Times New Roman" w:cs="Times New Roman"/>
          <w:sz w:val="28"/>
          <w:szCs w:val="28"/>
          <w:lang w:val="ru-RU"/>
        </w:rPr>
        <w:t>учитывать необходимость двух ночевок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на поверхности льда </w:t>
      </w:r>
      <w:r w:rsidR="00FD07BE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>собственн</w:t>
      </w:r>
      <w:r w:rsidR="00FD07BE" w:rsidRPr="005B5BD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7BE" w:rsidRPr="005B5BD9">
        <w:rPr>
          <w:rFonts w:ascii="Times New Roman" w:hAnsi="Times New Roman" w:cs="Times New Roman"/>
          <w:sz w:val="28"/>
          <w:szCs w:val="28"/>
          <w:lang w:val="ru-RU"/>
        </w:rPr>
        <w:t>одежд</w:t>
      </w:r>
      <w:r w:rsidR="00FD07BE" w:rsidRPr="005B5BD9">
        <w:rPr>
          <w:rFonts w:ascii="Times New Roman" w:hAnsi="Times New Roman" w:cs="Times New Roman"/>
          <w:sz w:val="28"/>
          <w:szCs w:val="28"/>
          <w:lang w:val="ru-RU"/>
        </w:rPr>
        <w:t>ой пригодной для</w:t>
      </w:r>
      <w:r w:rsidR="00FD07BE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7BE" w:rsidRPr="005B5BD9">
        <w:rPr>
          <w:rFonts w:ascii="Times New Roman" w:hAnsi="Times New Roman" w:cs="Times New Roman"/>
          <w:sz w:val="28"/>
          <w:szCs w:val="28"/>
          <w:lang w:val="ru-RU"/>
        </w:rPr>
        <w:t>ночевок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D07BE" w:rsidRPr="005B5BD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льда</w:t>
      </w:r>
      <w:r w:rsidR="00FD07BE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х, на 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поверхности моря.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br/>
        <w:t xml:space="preserve">Общий </w:t>
      </w:r>
      <w:r w:rsidR="00FD07BE" w:rsidRPr="005B5BD9">
        <w:rPr>
          <w:rFonts w:ascii="Times New Roman" w:hAnsi="Times New Roman" w:cs="Times New Roman"/>
          <w:sz w:val="28"/>
          <w:szCs w:val="28"/>
          <w:lang w:val="ru-RU"/>
        </w:rPr>
        <w:t>дистанция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разделен</w:t>
      </w:r>
      <w:r w:rsidR="00FD07BE" w:rsidRPr="005B5BD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на три </w:t>
      </w:r>
      <w:r w:rsidR="00FD07BE" w:rsidRPr="005B5BD9">
        <w:rPr>
          <w:rFonts w:ascii="Times New Roman" w:hAnsi="Times New Roman" w:cs="Times New Roman"/>
          <w:sz w:val="28"/>
          <w:szCs w:val="28"/>
          <w:lang w:val="ru-RU"/>
        </w:rPr>
        <w:t>части: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15 км в первый день, 30 км на второй день и в 15 км на третий день. </w:t>
      </w:r>
    </w:p>
    <w:p w:rsidR="00583B16" w:rsidRPr="005B5BD9" w:rsidRDefault="0065720D" w:rsidP="0085655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5BD9">
        <w:rPr>
          <w:rFonts w:ascii="Times New Roman" w:hAnsi="Times New Roman" w:cs="Times New Roman"/>
          <w:sz w:val="28"/>
          <w:szCs w:val="28"/>
          <w:lang w:val="ru-RU"/>
        </w:rPr>
        <w:t>Спортсмены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должны следовать 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>определенным точкам, старат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пройти </w:t>
      </w:r>
      <w:proofErr w:type="spellStart"/>
      <w:r w:rsidRPr="005B5BD9">
        <w:rPr>
          <w:rFonts w:ascii="Times New Roman" w:hAnsi="Times New Roman" w:cs="Times New Roman"/>
          <w:sz w:val="28"/>
          <w:szCs w:val="28"/>
          <w:lang w:val="ru-RU"/>
        </w:rPr>
        <w:t>спецэтапы</w:t>
      </w:r>
      <w:proofErr w:type="spellEnd"/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и добраться до 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места 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промежуточного лагеря 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окончания квалификационного времени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места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промежуточн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лагер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ей будут находиться 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>пункты снабжения,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врачи и 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>спасател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Спортсмены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мо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гу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планировать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свою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деятельность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местах промежуточных лагерей 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>в соответствии с условиями своих членов команды</w:t>
      </w:r>
      <w:r w:rsidR="00583B16" w:rsidRPr="005B5BD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br/>
      </w:r>
      <w:r w:rsidR="00583B16" w:rsidRPr="005B5BD9">
        <w:rPr>
          <w:rFonts w:ascii="Times New Roman" w:hAnsi="Times New Roman" w:cs="Times New Roman"/>
          <w:sz w:val="28"/>
          <w:szCs w:val="28"/>
          <w:lang w:val="ru-RU"/>
        </w:rPr>
        <w:t>Поставленные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задачи: </w:t>
      </w:r>
    </w:p>
    <w:p w:rsidR="00583B16" w:rsidRPr="005B5BD9" w:rsidRDefault="00583B16" w:rsidP="0085655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5BD9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>поиск точек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указанных 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координат,</w:t>
      </w:r>
    </w:p>
    <w:p w:rsidR="00583B16" w:rsidRPr="005B5BD9" w:rsidRDefault="00583B16" w:rsidP="0085655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5BD9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передвижение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команд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ы с санями волокушами,</w:t>
      </w:r>
    </w:p>
    <w:p w:rsidR="00583B16" w:rsidRPr="005B5BD9" w:rsidRDefault="00583B16" w:rsidP="0085655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5BD9">
        <w:rPr>
          <w:rFonts w:ascii="Times New Roman" w:hAnsi="Times New Roman" w:cs="Times New Roman"/>
          <w:sz w:val="28"/>
          <w:szCs w:val="28"/>
          <w:lang w:val="ru-RU"/>
        </w:rPr>
        <w:t>3)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>ледолазание</w:t>
      </w:r>
      <w:proofErr w:type="spellEnd"/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583B16" w:rsidRPr="005B5BD9" w:rsidRDefault="00583B16" w:rsidP="0085655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5BD9">
        <w:rPr>
          <w:rFonts w:ascii="Times New Roman" w:hAnsi="Times New Roman" w:cs="Times New Roman"/>
          <w:sz w:val="28"/>
          <w:szCs w:val="28"/>
          <w:lang w:val="ru-RU"/>
        </w:rPr>
        <w:t>4)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ориент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ирование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на поверхности моря, </w:t>
      </w:r>
    </w:p>
    <w:p w:rsidR="00583B16" w:rsidRPr="005B5BD9" w:rsidRDefault="00583B16" w:rsidP="0085655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строительство 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временных 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укрытий, </w:t>
      </w:r>
    </w:p>
    <w:p w:rsidR="00583B16" w:rsidRPr="005B5BD9" w:rsidRDefault="00583B16" w:rsidP="0085655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>подледн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рыбалк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:rsidR="005B5BD9" w:rsidRPr="005B5BD9" w:rsidRDefault="00583B16" w:rsidP="005B5BD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5BD9">
        <w:rPr>
          <w:rFonts w:ascii="Times New Roman" w:hAnsi="Times New Roman" w:cs="Times New Roman"/>
          <w:sz w:val="28"/>
          <w:szCs w:val="28"/>
          <w:lang w:val="ru-RU"/>
        </w:rPr>
        <w:t>7)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имитаци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>спасательн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ой операции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br/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Оргкомитет предоставит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трансфер до мест</w:t>
      </w:r>
      <w:r w:rsidR="005B5BD9" w:rsidRPr="005B5BD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проведения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, визовые 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сборы, и размещение в гостинице, 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 xml:space="preserve">снабжение продовольствием во время 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="0085655F" w:rsidRPr="005B5BD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5BD9" w:rsidRPr="005B5BD9" w:rsidRDefault="005B5BD9" w:rsidP="005B5BD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5BD9" w:rsidRPr="005B5BD9" w:rsidRDefault="005B5BD9" w:rsidP="005B5BD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B5BD9">
        <w:rPr>
          <w:rFonts w:ascii="Times New Roman" w:hAnsi="Times New Roman" w:cs="Times New Roman"/>
          <w:sz w:val="28"/>
          <w:szCs w:val="28"/>
          <w:lang w:val="ru-RU"/>
        </w:rPr>
        <w:t>Участникам будут выданы призы и сертификаты с результатами, от организаторов.</w:t>
      </w:r>
    </w:p>
    <w:p w:rsidR="00057ED8" w:rsidRDefault="0085655F" w:rsidP="0085655F">
      <w:pPr>
        <w:rPr>
          <w:rFonts w:ascii="Times New Roman" w:eastAsia="等线" w:hAnsi="Times New Roman" w:cs="Times New Roman"/>
          <w:sz w:val="28"/>
          <w:szCs w:val="28"/>
          <w:lang w:val="ru-RU"/>
        </w:rPr>
      </w:pPr>
      <w:r w:rsidRPr="005B5BD9">
        <w:rPr>
          <w:rFonts w:ascii="Times New Roman" w:hAnsi="Times New Roman" w:cs="Times New Roman"/>
          <w:sz w:val="28"/>
          <w:szCs w:val="28"/>
          <w:lang w:val="ru-RU"/>
        </w:rPr>
        <w:br/>
        <w:t>С наилучшими пожеланиями!</w:t>
      </w:r>
      <w:r w:rsidRPr="005B5BD9">
        <w:rPr>
          <w:rFonts w:ascii="Times New Roman" w:hAnsi="Times New Roman" w:cs="Times New Roman"/>
          <w:sz w:val="28"/>
          <w:szCs w:val="28"/>
          <w:lang w:val="ru-RU"/>
        </w:rPr>
        <w:br/>
        <w:t>Оргкомитет</w:t>
      </w:r>
      <w:r w:rsidRPr="005B5BD9">
        <w:rPr>
          <w:rFonts w:ascii="Times New Roman" w:hAnsi="Times New Roman" w:cs="Times New Roman"/>
          <w:sz w:val="28"/>
          <w:szCs w:val="28"/>
        </w:rPr>
        <w:t xml:space="preserve"> </w:t>
      </w:r>
      <w:r w:rsidR="005B5BD9" w:rsidRPr="005B5BD9">
        <w:rPr>
          <w:rFonts w:ascii="Times New Roman" w:eastAsia="等线" w:hAnsi="Times New Roman" w:cs="Times New Roman"/>
          <w:sz w:val="28"/>
          <w:szCs w:val="28"/>
        </w:rPr>
        <w:t>International Challenge on the Field Survival from Ice Surface.</w:t>
      </w:r>
    </w:p>
    <w:p w:rsidR="007E4A0A" w:rsidRDefault="007E4A0A" w:rsidP="0085655F">
      <w:pPr>
        <w:rPr>
          <w:rFonts w:ascii="Times New Roman" w:eastAsia="等线" w:hAnsi="Times New Roman" w:cs="Times New Roman"/>
          <w:sz w:val="28"/>
          <w:szCs w:val="28"/>
          <w:lang w:val="ru-RU"/>
        </w:rPr>
      </w:pPr>
    </w:p>
    <w:p w:rsidR="007E4A0A" w:rsidRPr="007E4A0A" w:rsidRDefault="007E4A0A" w:rsidP="007E4A0A">
      <w:pPr>
        <w:spacing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E4A0A">
        <w:rPr>
          <w:rFonts w:ascii="Times New Roman" w:hAnsi="Times New Roman" w:cs="Times New Roman"/>
          <w:sz w:val="24"/>
          <w:szCs w:val="24"/>
        </w:rPr>
        <w:lastRenderedPageBreak/>
        <w:t xml:space="preserve">2017 International Ice </w:t>
      </w:r>
      <w:proofErr w:type="gramStart"/>
      <w:r w:rsidRPr="007E4A0A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Pr="007E4A0A">
        <w:rPr>
          <w:rFonts w:ascii="Times New Roman" w:hAnsi="Times New Roman" w:cs="Times New Roman"/>
          <w:sz w:val="24"/>
          <w:szCs w:val="24"/>
        </w:rPr>
        <w:t xml:space="preserve"> Survival Challenge at Northern-most coast of China </w:t>
      </w:r>
    </w:p>
    <w:p w:rsidR="007E4A0A" w:rsidRPr="007E4A0A" w:rsidRDefault="007E4A0A" w:rsidP="007E4A0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E4A0A">
        <w:rPr>
          <w:rFonts w:ascii="Times New Roman" w:hAnsi="Times New Roman" w:cs="Times New Roman"/>
          <w:sz w:val="24"/>
          <w:szCs w:val="24"/>
          <w:lang w:val="ru-RU"/>
        </w:rPr>
        <w:t>Список Личного Снаряжения</w:t>
      </w:r>
    </w:p>
    <w:p w:rsidR="007E4A0A" w:rsidRPr="007E4A0A" w:rsidRDefault="007E4A0A" w:rsidP="007E4A0A">
      <w:pPr>
        <w:spacing w:line="22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E4A0A">
        <w:rPr>
          <w:rFonts w:ascii="Times New Roman" w:hAnsi="Times New Roman" w:cs="Times New Roman"/>
          <w:sz w:val="24"/>
          <w:szCs w:val="24"/>
          <w:lang w:val="ru-RU"/>
        </w:rPr>
        <w:t>Место: ледян</w:t>
      </w:r>
      <w:proofErr w:type="spellStart"/>
      <w:r w:rsidRPr="007E4A0A">
        <w:rPr>
          <w:rFonts w:ascii="Times New Roman" w:hAnsi="Times New Roman" w:cs="Times New Roman"/>
          <w:sz w:val="24"/>
          <w:szCs w:val="24"/>
          <w:lang w:val="ru-RU"/>
        </w:rPr>
        <w:t>ая</w:t>
      </w:r>
      <w:proofErr w:type="spellEnd"/>
      <w:r w:rsidRPr="007E4A0A">
        <w:rPr>
          <w:rFonts w:ascii="Times New Roman" w:hAnsi="Times New Roman" w:cs="Times New Roman"/>
          <w:sz w:val="24"/>
          <w:szCs w:val="24"/>
          <w:lang w:val="ru-RU"/>
        </w:rPr>
        <w:t xml:space="preserve"> берег</w:t>
      </w:r>
      <w:proofErr w:type="spellStart"/>
      <w:r w:rsidRPr="007E4A0A">
        <w:rPr>
          <w:rFonts w:ascii="Times New Roman" w:hAnsi="Times New Roman" w:cs="Times New Roman"/>
          <w:sz w:val="24"/>
          <w:szCs w:val="24"/>
          <w:lang w:val="ru-RU"/>
        </w:rPr>
        <w:t>овая</w:t>
      </w:r>
      <w:proofErr w:type="spellEnd"/>
      <w:r w:rsidRPr="007E4A0A">
        <w:rPr>
          <w:rFonts w:ascii="Times New Roman" w:hAnsi="Times New Roman" w:cs="Times New Roman"/>
          <w:sz w:val="24"/>
          <w:szCs w:val="24"/>
          <w:lang w:val="ru-RU"/>
        </w:rPr>
        <w:t xml:space="preserve"> зона, устье реки </w:t>
      </w:r>
      <w:proofErr w:type="spellStart"/>
      <w:r w:rsidRPr="007E4A0A">
        <w:rPr>
          <w:rFonts w:ascii="Times New Roman" w:hAnsi="Times New Roman" w:cs="Times New Roman"/>
          <w:sz w:val="24"/>
          <w:szCs w:val="24"/>
          <w:lang w:val="ru-RU"/>
        </w:rPr>
        <w:t>Ляохэ</w:t>
      </w:r>
      <w:proofErr w:type="spellEnd"/>
      <w:r w:rsidRPr="007E4A0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E4A0A">
        <w:rPr>
          <w:rFonts w:ascii="Times New Roman" w:hAnsi="Times New Roman" w:cs="Times New Roman"/>
          <w:sz w:val="24"/>
          <w:szCs w:val="24"/>
          <w:lang w:val="ru-RU"/>
        </w:rPr>
        <w:t>угодия</w:t>
      </w:r>
      <w:proofErr w:type="spellEnd"/>
      <w:r w:rsidRPr="007E4A0A">
        <w:rPr>
          <w:rFonts w:ascii="Times New Roman" w:hAnsi="Times New Roman" w:cs="Times New Roman"/>
          <w:sz w:val="24"/>
          <w:szCs w:val="24"/>
          <w:lang w:val="ru-RU"/>
        </w:rPr>
        <w:t xml:space="preserve"> города </w:t>
      </w:r>
      <w:proofErr w:type="spellStart"/>
      <w:r w:rsidRPr="007E4A0A">
        <w:rPr>
          <w:rFonts w:ascii="Times New Roman" w:hAnsi="Times New Roman" w:cs="Times New Roman"/>
          <w:sz w:val="24"/>
          <w:szCs w:val="24"/>
          <w:lang w:val="ru-RU"/>
        </w:rPr>
        <w:t>Паньцзинь</w:t>
      </w:r>
      <w:proofErr w:type="spellEnd"/>
      <w:r w:rsidRPr="007E4A0A">
        <w:rPr>
          <w:rFonts w:ascii="Times New Roman" w:hAnsi="Times New Roman" w:cs="Times New Roman"/>
          <w:sz w:val="24"/>
          <w:szCs w:val="24"/>
          <w:lang w:val="ru-RU"/>
        </w:rPr>
        <w:t xml:space="preserve"> провинции </w:t>
      </w:r>
      <w:proofErr w:type="spellStart"/>
      <w:r w:rsidRPr="007E4A0A">
        <w:rPr>
          <w:rFonts w:ascii="Times New Roman" w:hAnsi="Times New Roman" w:cs="Times New Roman"/>
          <w:sz w:val="24"/>
          <w:szCs w:val="24"/>
          <w:lang w:val="ru-RU"/>
        </w:rPr>
        <w:t>Ляо</w:t>
      </w:r>
      <w:proofErr w:type="spellEnd"/>
      <w:r w:rsidRPr="007E4A0A">
        <w:rPr>
          <w:rFonts w:ascii="Times New Roman" w:hAnsi="Times New Roman" w:cs="Times New Roman"/>
          <w:sz w:val="24"/>
          <w:szCs w:val="24"/>
          <w:lang w:val="ru-RU"/>
        </w:rPr>
        <w:t xml:space="preserve"> Нин, Китай</w:t>
      </w:r>
    </w:p>
    <w:p w:rsidR="007E4A0A" w:rsidRPr="007E4A0A" w:rsidRDefault="007E4A0A" w:rsidP="007E4A0A">
      <w:pPr>
        <w:spacing w:line="22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7E4A0A" w:rsidRPr="007E4A0A" w:rsidRDefault="007E4A0A" w:rsidP="007E4A0A">
      <w:pPr>
        <w:spacing w:line="22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E4A0A">
        <w:rPr>
          <w:rFonts w:ascii="Times New Roman" w:hAnsi="Times New Roman" w:cs="Times New Roman"/>
          <w:sz w:val="24"/>
          <w:szCs w:val="24"/>
          <w:lang w:val="ru-RU"/>
        </w:rPr>
        <w:t>Географические координаты: Е121°47'2890", N40°54'3043"</w:t>
      </w:r>
    </w:p>
    <w:p w:rsidR="007E4A0A" w:rsidRPr="007E4A0A" w:rsidRDefault="007E4A0A" w:rsidP="007E4A0A">
      <w:pPr>
        <w:spacing w:line="22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E4A0A">
        <w:rPr>
          <w:rFonts w:ascii="Times New Roman" w:hAnsi="Times New Roman" w:cs="Times New Roman"/>
          <w:sz w:val="24"/>
          <w:szCs w:val="24"/>
          <w:lang w:val="ru-RU"/>
        </w:rPr>
        <w:t>Температура в день в течение пяти лет: Минимальная -23</w:t>
      </w:r>
      <w:r w:rsidRPr="007E4A0A">
        <w:rPr>
          <w:rFonts w:ascii="Cambria Math" w:hAnsi="Cambria Math" w:cs="Cambria Math"/>
          <w:sz w:val="24"/>
          <w:szCs w:val="24"/>
          <w:lang w:val="ru-RU"/>
        </w:rPr>
        <w:t>℃</w:t>
      </w:r>
      <w:r w:rsidRPr="007E4A0A">
        <w:rPr>
          <w:rFonts w:ascii="Times New Roman" w:hAnsi="Times New Roman" w:cs="Times New Roman"/>
          <w:sz w:val="24"/>
          <w:szCs w:val="24"/>
          <w:lang w:val="ru-RU"/>
        </w:rPr>
        <w:t>，</w:t>
      </w:r>
      <w:r w:rsidRPr="007E4A0A">
        <w:rPr>
          <w:rFonts w:ascii="Times New Roman" w:hAnsi="Times New Roman" w:cs="Times New Roman"/>
          <w:sz w:val="24"/>
          <w:szCs w:val="24"/>
          <w:lang w:val="ru-RU"/>
        </w:rPr>
        <w:t xml:space="preserve"> максимальная 0</w:t>
      </w:r>
      <w:r w:rsidRPr="007E4A0A">
        <w:rPr>
          <w:rFonts w:ascii="Cambria Math" w:hAnsi="Cambria Math" w:cs="Cambria Math"/>
          <w:sz w:val="24"/>
          <w:szCs w:val="24"/>
          <w:lang w:val="ru-RU"/>
        </w:rPr>
        <w:t>℃</w:t>
      </w:r>
      <w:r w:rsidRPr="007E4A0A">
        <w:rPr>
          <w:rFonts w:ascii="Times New Roman" w:hAnsi="Times New Roman" w:cs="Times New Roman"/>
          <w:sz w:val="24"/>
          <w:szCs w:val="24"/>
          <w:lang w:val="ru-RU"/>
        </w:rPr>
        <w:t>，</w:t>
      </w:r>
      <w:r w:rsidRPr="007E4A0A">
        <w:rPr>
          <w:rFonts w:ascii="Times New Roman" w:hAnsi="Times New Roman" w:cs="Times New Roman"/>
          <w:sz w:val="24"/>
          <w:szCs w:val="24"/>
          <w:lang w:val="ru-RU"/>
        </w:rPr>
        <w:t>средняя температура -15</w:t>
      </w:r>
      <w:r w:rsidRPr="007E4A0A">
        <w:rPr>
          <w:rFonts w:ascii="Cambria Math" w:hAnsi="Cambria Math" w:cs="Cambria Math"/>
          <w:sz w:val="24"/>
          <w:szCs w:val="24"/>
          <w:lang w:val="ru-RU"/>
        </w:rPr>
        <w:t>℃</w:t>
      </w:r>
    </w:p>
    <w:p w:rsidR="007E4A0A" w:rsidRPr="007E4A0A" w:rsidRDefault="007E4A0A" w:rsidP="007E4A0A">
      <w:pPr>
        <w:spacing w:line="22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E4A0A">
        <w:rPr>
          <w:rFonts w:ascii="Times New Roman" w:hAnsi="Times New Roman" w:cs="Times New Roman"/>
          <w:sz w:val="24"/>
          <w:szCs w:val="24"/>
          <w:lang w:val="ru-RU"/>
        </w:rPr>
        <w:t>Сила ветра в день в течение пяти лет: 4-5 м/</w:t>
      </w:r>
      <w:proofErr w:type="gramStart"/>
      <w:r w:rsidRPr="007E4A0A">
        <w:rPr>
          <w:rFonts w:ascii="Times New Roman" w:hAnsi="Times New Roman" w:cs="Times New Roman"/>
          <w:sz w:val="24"/>
          <w:szCs w:val="24"/>
          <w:lang w:val="ru-RU"/>
        </w:rPr>
        <w:t>сек</w:t>
      </w:r>
      <w:r w:rsidRPr="007E4A0A">
        <w:rPr>
          <w:rFonts w:ascii="Times New Roman" w:hAnsi="Times New Roman" w:cs="Times New Roman"/>
          <w:sz w:val="24"/>
          <w:szCs w:val="24"/>
          <w:lang w:val="ru-RU"/>
        </w:rPr>
        <w:t>（</w:t>
      </w:r>
      <w:r w:rsidRPr="007E4A0A">
        <w:rPr>
          <w:rFonts w:ascii="Times New Roman" w:hAnsi="Times New Roman" w:cs="Times New Roman"/>
          <w:sz w:val="24"/>
          <w:szCs w:val="24"/>
          <w:lang w:val="ru-RU"/>
        </w:rPr>
        <w:t>максимум 8 м/сек</w:t>
      </w:r>
      <w:proofErr w:type="gramEnd"/>
      <w:r w:rsidRPr="007E4A0A">
        <w:rPr>
          <w:rFonts w:ascii="Times New Roman" w:hAnsi="Times New Roman" w:cs="Times New Roman"/>
          <w:sz w:val="24"/>
          <w:szCs w:val="24"/>
          <w:lang w:val="ru-RU"/>
        </w:rPr>
        <w:t>）</w:t>
      </w:r>
    </w:p>
    <w:p w:rsidR="007E4A0A" w:rsidRPr="007E4A0A" w:rsidRDefault="007E4A0A" w:rsidP="007E4A0A">
      <w:pPr>
        <w:spacing w:line="22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E4A0A">
        <w:rPr>
          <w:rFonts w:ascii="Times New Roman" w:hAnsi="Times New Roman" w:cs="Times New Roman"/>
          <w:sz w:val="24"/>
          <w:szCs w:val="24"/>
          <w:lang w:val="ru-RU"/>
        </w:rPr>
        <w:t>Направление ветра в день в течение пяти лет: северный ветер/юго-западный ветер</w:t>
      </w:r>
    </w:p>
    <w:p w:rsidR="007E4A0A" w:rsidRPr="007E4A0A" w:rsidRDefault="007E4A0A" w:rsidP="007E4A0A">
      <w:pPr>
        <w:spacing w:line="22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E4A0A">
        <w:rPr>
          <w:rFonts w:ascii="Times New Roman" w:hAnsi="Times New Roman" w:cs="Times New Roman"/>
          <w:sz w:val="24"/>
          <w:szCs w:val="24"/>
          <w:lang w:val="ru-RU"/>
        </w:rPr>
        <w:t>Время на маршруте: три дня и две ночи</w:t>
      </w:r>
    </w:p>
    <w:p w:rsidR="007E4A0A" w:rsidRPr="007E4A0A" w:rsidRDefault="007E4A0A" w:rsidP="007E4A0A">
      <w:pPr>
        <w:spacing w:line="22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E4A0A">
        <w:rPr>
          <w:rFonts w:ascii="Times New Roman" w:hAnsi="Times New Roman" w:cs="Times New Roman"/>
          <w:sz w:val="24"/>
          <w:szCs w:val="24"/>
          <w:lang w:val="ru-RU"/>
        </w:rPr>
        <w:t xml:space="preserve">Маршрут по льду: лед в зоне устья </w:t>
      </w:r>
      <w:proofErr w:type="spellStart"/>
      <w:r w:rsidRPr="007E4A0A">
        <w:rPr>
          <w:rFonts w:ascii="Times New Roman" w:hAnsi="Times New Roman" w:cs="Times New Roman"/>
          <w:sz w:val="24"/>
          <w:szCs w:val="24"/>
          <w:lang w:val="ru-RU"/>
        </w:rPr>
        <w:t>Ляохэ</w:t>
      </w:r>
      <w:proofErr w:type="spellEnd"/>
      <w:r w:rsidRPr="007E4A0A">
        <w:rPr>
          <w:rFonts w:ascii="Times New Roman" w:hAnsi="Times New Roman" w:cs="Times New Roman"/>
          <w:sz w:val="24"/>
          <w:szCs w:val="24"/>
          <w:lang w:val="ru-RU"/>
        </w:rPr>
        <w:t xml:space="preserve"> и лима</w:t>
      </w:r>
      <w:bookmarkStart w:id="0" w:name="_GoBack"/>
      <w:bookmarkEnd w:id="0"/>
      <w:r w:rsidRPr="007E4A0A">
        <w:rPr>
          <w:rFonts w:ascii="Times New Roman" w:hAnsi="Times New Roman" w:cs="Times New Roman"/>
          <w:sz w:val="24"/>
          <w:szCs w:val="24"/>
          <w:lang w:val="ru-RU"/>
        </w:rPr>
        <w:t xml:space="preserve">на реки </w:t>
      </w:r>
      <w:proofErr w:type="spellStart"/>
      <w:r w:rsidRPr="007E4A0A">
        <w:rPr>
          <w:rFonts w:ascii="Times New Roman" w:hAnsi="Times New Roman" w:cs="Times New Roman"/>
          <w:sz w:val="24"/>
          <w:szCs w:val="24"/>
          <w:lang w:val="ru-RU"/>
        </w:rPr>
        <w:t>Далинг</w:t>
      </w:r>
      <w:proofErr w:type="spellEnd"/>
      <w:r w:rsidRPr="007E4A0A">
        <w:rPr>
          <w:rFonts w:ascii="Times New Roman" w:hAnsi="Times New Roman" w:cs="Times New Roman"/>
          <w:sz w:val="24"/>
          <w:szCs w:val="24"/>
          <w:lang w:val="ru-RU"/>
        </w:rPr>
        <w:t>, 55-60км, трекинг по морскому льду</w:t>
      </w:r>
    </w:p>
    <w:p w:rsidR="007E4A0A" w:rsidRPr="007E4A0A" w:rsidRDefault="007E4A0A" w:rsidP="007E4A0A">
      <w:pPr>
        <w:spacing w:line="22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E4A0A">
        <w:rPr>
          <w:rFonts w:ascii="Times New Roman" w:hAnsi="Times New Roman" w:cs="Times New Roman"/>
          <w:sz w:val="24"/>
          <w:szCs w:val="24"/>
          <w:lang w:val="ru-RU"/>
        </w:rPr>
        <w:t>Кемпинг: на поверхности льда</w:t>
      </w:r>
    </w:p>
    <w:p w:rsidR="007E4A0A" w:rsidRPr="007E4A0A" w:rsidRDefault="007E4A0A" w:rsidP="007E4A0A">
      <w:pPr>
        <w:spacing w:line="22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E4A0A">
        <w:rPr>
          <w:rFonts w:ascii="Times New Roman" w:hAnsi="Times New Roman" w:cs="Times New Roman"/>
          <w:sz w:val="24"/>
          <w:szCs w:val="24"/>
          <w:lang w:val="ru-RU"/>
        </w:rPr>
        <w:t>Требование к окружающей среде: запрещено применение всех косметических принадлежностей, нельзя</w:t>
      </w:r>
    </w:p>
    <w:p w:rsidR="007E4A0A" w:rsidRPr="007E4A0A" w:rsidRDefault="007E4A0A" w:rsidP="007E4A0A">
      <w:pPr>
        <w:spacing w:line="22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E4A0A">
        <w:rPr>
          <w:rFonts w:ascii="Times New Roman" w:hAnsi="Times New Roman" w:cs="Times New Roman"/>
          <w:sz w:val="24"/>
          <w:szCs w:val="24"/>
          <w:lang w:val="ru-RU"/>
        </w:rPr>
        <w:t xml:space="preserve">выбрасывают пищевые </w:t>
      </w:r>
      <w:proofErr w:type="gramStart"/>
      <w:r w:rsidRPr="007E4A0A">
        <w:rPr>
          <w:rFonts w:ascii="Times New Roman" w:hAnsi="Times New Roman" w:cs="Times New Roman"/>
          <w:sz w:val="24"/>
          <w:szCs w:val="24"/>
          <w:lang w:val="ru-RU"/>
        </w:rPr>
        <w:t>отходы</w:t>
      </w:r>
      <w:proofErr w:type="gramEnd"/>
      <w:r w:rsidRPr="007E4A0A">
        <w:rPr>
          <w:rFonts w:ascii="Times New Roman" w:hAnsi="Times New Roman" w:cs="Times New Roman"/>
          <w:sz w:val="24"/>
          <w:szCs w:val="24"/>
          <w:lang w:val="ru-RU"/>
        </w:rPr>
        <w:t>，</w:t>
      </w:r>
      <w:r w:rsidRPr="007E4A0A">
        <w:rPr>
          <w:rFonts w:ascii="Times New Roman" w:hAnsi="Times New Roman" w:cs="Times New Roman"/>
          <w:sz w:val="24"/>
          <w:szCs w:val="24"/>
          <w:lang w:val="ru-RU"/>
        </w:rPr>
        <w:t>а ходить в туалет в указанное место.</w:t>
      </w:r>
    </w:p>
    <w:p w:rsidR="007E4A0A" w:rsidRPr="007E4A0A" w:rsidRDefault="007E4A0A" w:rsidP="007E4A0A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E4A0A">
        <w:rPr>
          <w:rFonts w:ascii="Times New Roman" w:hAnsi="Times New Roman" w:cs="Times New Roman"/>
          <w:sz w:val="24"/>
          <w:szCs w:val="24"/>
          <w:lang w:val="ru-RU"/>
        </w:rPr>
        <w:t>Будет предоставлено: кухня и горячая вода в базовом лагере. Но Вы должны принести свои собственные: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4A0A">
        <w:rPr>
          <w:rFonts w:ascii="Times New Roman" w:hAnsi="Times New Roman" w:cs="Times New Roman"/>
          <w:sz w:val="24"/>
          <w:szCs w:val="24"/>
          <w:lang w:val="ru-RU"/>
        </w:rPr>
        <w:t>посуда и оборудование для кемпинга.</w:t>
      </w:r>
    </w:p>
    <w:tbl>
      <w:tblPr>
        <w:tblStyle w:val="a5"/>
        <w:tblW w:w="11165" w:type="dxa"/>
        <w:tblLayout w:type="fixed"/>
        <w:tblLook w:val="04A0" w:firstRow="1" w:lastRow="0" w:firstColumn="1" w:lastColumn="0" w:noHBand="0" w:noVBand="1"/>
      </w:tblPr>
      <w:tblGrid>
        <w:gridCol w:w="2802"/>
        <w:gridCol w:w="4394"/>
        <w:gridCol w:w="3969"/>
      </w:tblGrid>
      <w:tr w:rsidR="007E4A0A" w:rsidRPr="008478D6" w:rsidTr="007E4A0A">
        <w:tc>
          <w:tcPr>
            <w:tcW w:w="2802" w:type="dxa"/>
          </w:tcPr>
          <w:p w:rsidR="007E4A0A" w:rsidRDefault="007E4A0A" w:rsidP="00995CC6">
            <w:pPr>
              <w:spacing w:line="220" w:lineRule="atLeast"/>
            </w:pPr>
            <w:proofErr w:type="spellStart"/>
            <w:r>
              <w:rPr>
                <w:rStyle w:val="shorttext"/>
              </w:rPr>
              <w:t>наименование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оборудования</w:t>
            </w:r>
            <w:proofErr w:type="spellEnd"/>
          </w:p>
        </w:tc>
        <w:tc>
          <w:tcPr>
            <w:tcW w:w="4394" w:type="dxa"/>
          </w:tcPr>
          <w:p w:rsidR="007E4A0A" w:rsidRPr="008478D6" w:rsidRDefault="007E4A0A" w:rsidP="00995CC6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Рекомендации</w:t>
            </w:r>
          </w:p>
        </w:tc>
        <w:tc>
          <w:tcPr>
            <w:tcW w:w="3969" w:type="dxa"/>
          </w:tcPr>
          <w:p w:rsidR="007E4A0A" w:rsidRPr="008478D6" w:rsidRDefault="007E4A0A" w:rsidP="00995CC6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Примечания</w:t>
            </w:r>
          </w:p>
        </w:tc>
      </w:tr>
      <w:tr w:rsidR="007E4A0A" w:rsidRPr="008478D6" w:rsidTr="007E4A0A">
        <w:tc>
          <w:tcPr>
            <w:tcW w:w="2802" w:type="dxa"/>
          </w:tcPr>
          <w:p w:rsidR="007E4A0A" w:rsidRPr="008478D6" w:rsidRDefault="007E4A0A" w:rsidP="00995CC6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Спальный мешок</w:t>
            </w:r>
          </w:p>
        </w:tc>
        <w:tc>
          <w:tcPr>
            <w:tcW w:w="4394" w:type="dxa"/>
          </w:tcPr>
          <w:p w:rsidR="007E4A0A" w:rsidRPr="008478D6" w:rsidRDefault="007E4A0A" w:rsidP="00995CC6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Кокон - </w:t>
            </w:r>
            <w:r w:rsidRPr="008478D6">
              <w:rPr>
                <w:lang w:val="ru-RU"/>
              </w:rPr>
              <w:t xml:space="preserve">спальный мешок, температура -25 </w:t>
            </w:r>
            <w:r w:rsidRPr="008478D6">
              <w:rPr>
                <w:rFonts w:ascii="Cambria Math" w:hAnsi="Cambria Math" w:cs="Cambria Math"/>
                <w:lang w:val="ru-RU"/>
              </w:rPr>
              <w:t>℃</w:t>
            </w:r>
            <w:r w:rsidRPr="008478D6">
              <w:rPr>
                <w:lang w:val="ru-RU"/>
              </w:rPr>
              <w:t xml:space="preserve"> до -30 </w:t>
            </w:r>
            <w:r w:rsidRPr="008478D6">
              <w:rPr>
                <w:rFonts w:ascii="Cambria Math" w:hAnsi="Cambria Math" w:cs="Cambria Math"/>
                <w:lang w:val="ru-RU"/>
              </w:rPr>
              <w:t>℃</w:t>
            </w:r>
            <w:r w:rsidRPr="008478D6">
              <w:rPr>
                <w:lang w:val="ru-RU"/>
              </w:rPr>
              <w:t>, водонепроницаемый мешок</w:t>
            </w:r>
          </w:p>
        </w:tc>
        <w:tc>
          <w:tcPr>
            <w:tcW w:w="3969" w:type="dxa"/>
          </w:tcPr>
          <w:p w:rsidR="007E4A0A" w:rsidRPr="008478D6" w:rsidRDefault="007E4A0A" w:rsidP="00995CC6">
            <w:pPr>
              <w:spacing w:line="220" w:lineRule="atLeast"/>
              <w:rPr>
                <w:lang w:val="ru-RU"/>
              </w:rPr>
            </w:pPr>
            <w:r w:rsidRPr="008478D6">
              <w:rPr>
                <w:lang w:val="ru-RU"/>
              </w:rPr>
              <w:t xml:space="preserve">Предложение: 90/10 гусиный пух, более 700г заполнить вниз, 700 + </w:t>
            </w:r>
            <w:r>
              <w:t>FP</w:t>
            </w:r>
          </w:p>
        </w:tc>
      </w:tr>
      <w:tr w:rsidR="007E4A0A" w:rsidRPr="008478D6" w:rsidTr="007E4A0A">
        <w:tc>
          <w:tcPr>
            <w:tcW w:w="2802" w:type="dxa"/>
          </w:tcPr>
          <w:p w:rsidR="007E4A0A" w:rsidRPr="008478D6" w:rsidRDefault="007E4A0A" w:rsidP="00995CC6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Флисовый</w:t>
            </w:r>
            <w:proofErr w:type="spellEnd"/>
            <w:r>
              <w:rPr>
                <w:lang w:val="ru-RU"/>
              </w:rPr>
              <w:t xml:space="preserve"> вкладыш в спальный мешок</w:t>
            </w:r>
          </w:p>
        </w:tc>
        <w:tc>
          <w:tcPr>
            <w:tcW w:w="4394" w:type="dxa"/>
          </w:tcPr>
          <w:p w:rsidR="007E4A0A" w:rsidRPr="008478D6" w:rsidRDefault="007E4A0A" w:rsidP="00995CC6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Вельветовый</w:t>
            </w:r>
          </w:p>
        </w:tc>
        <w:tc>
          <w:tcPr>
            <w:tcW w:w="3969" w:type="dxa"/>
          </w:tcPr>
          <w:p w:rsidR="007E4A0A" w:rsidRPr="008478D6" w:rsidRDefault="007E4A0A" w:rsidP="00995CC6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Высокой плотности, </w:t>
            </w:r>
            <w:proofErr w:type="gramStart"/>
            <w:r>
              <w:rPr>
                <w:lang w:val="ru-RU"/>
              </w:rPr>
              <w:t>легкий</w:t>
            </w:r>
            <w:proofErr w:type="gramEnd"/>
          </w:p>
        </w:tc>
      </w:tr>
      <w:tr w:rsidR="007E4A0A" w:rsidRPr="008478D6" w:rsidTr="007E4A0A">
        <w:tc>
          <w:tcPr>
            <w:tcW w:w="2802" w:type="dxa"/>
          </w:tcPr>
          <w:p w:rsidR="007E4A0A" w:rsidRPr="008478D6" w:rsidRDefault="007E4A0A" w:rsidP="00995CC6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Светильник для палатки</w:t>
            </w:r>
          </w:p>
        </w:tc>
        <w:tc>
          <w:tcPr>
            <w:tcW w:w="4394" w:type="dxa"/>
          </w:tcPr>
          <w:p w:rsidR="007E4A0A" w:rsidRDefault="007E4A0A" w:rsidP="00995CC6">
            <w:pPr>
              <w:spacing w:line="220" w:lineRule="atLeast"/>
            </w:pPr>
            <w:r>
              <w:t>LED</w:t>
            </w:r>
          </w:p>
        </w:tc>
        <w:tc>
          <w:tcPr>
            <w:tcW w:w="3969" w:type="dxa"/>
          </w:tcPr>
          <w:p w:rsidR="007E4A0A" w:rsidRPr="008478D6" w:rsidRDefault="007E4A0A" w:rsidP="00995CC6">
            <w:pPr>
              <w:spacing w:line="220" w:lineRule="atLeast"/>
              <w:rPr>
                <w:lang w:val="ru-RU"/>
              </w:rPr>
            </w:pPr>
            <w:r>
              <w:rPr>
                <w:rStyle w:val="shorttext"/>
              </w:rPr>
              <w:t xml:space="preserve">с </w:t>
            </w:r>
            <w:proofErr w:type="spellStart"/>
            <w:r>
              <w:rPr>
                <w:rStyle w:val="shorttext"/>
              </w:rPr>
              <w:t>использованием</w:t>
            </w:r>
            <w:proofErr w:type="spellEnd"/>
            <w:r>
              <w:rPr>
                <w:rStyle w:val="shorttext"/>
              </w:rPr>
              <w:t xml:space="preserve"> </w:t>
            </w:r>
            <w:r>
              <w:rPr>
                <w:rStyle w:val="shorttext"/>
                <w:lang w:val="ru-RU"/>
              </w:rPr>
              <w:t>батареек</w:t>
            </w:r>
          </w:p>
        </w:tc>
      </w:tr>
      <w:tr w:rsidR="007E4A0A" w:rsidTr="007E4A0A">
        <w:tc>
          <w:tcPr>
            <w:tcW w:w="2802" w:type="dxa"/>
          </w:tcPr>
          <w:p w:rsidR="007E4A0A" w:rsidRPr="0034532F" w:rsidRDefault="007E4A0A" w:rsidP="00995CC6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Кемпинговая посуда</w:t>
            </w:r>
          </w:p>
        </w:tc>
        <w:tc>
          <w:tcPr>
            <w:tcW w:w="4394" w:type="dxa"/>
          </w:tcPr>
          <w:p w:rsidR="007E4A0A" w:rsidRPr="0034532F" w:rsidRDefault="007E4A0A" w:rsidP="00995CC6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Два </w:t>
            </w:r>
            <w:proofErr w:type="spellStart"/>
            <w:r>
              <w:rPr>
                <w:lang w:val="ru-RU"/>
              </w:rPr>
              <w:t>котелочка</w:t>
            </w:r>
            <w:proofErr w:type="spellEnd"/>
          </w:p>
        </w:tc>
        <w:tc>
          <w:tcPr>
            <w:tcW w:w="3969" w:type="dxa"/>
          </w:tcPr>
          <w:p w:rsidR="007E4A0A" w:rsidRDefault="007E4A0A" w:rsidP="00995CC6">
            <w:pPr>
              <w:spacing w:line="220" w:lineRule="atLeast"/>
            </w:pPr>
          </w:p>
        </w:tc>
      </w:tr>
      <w:tr w:rsidR="007E4A0A" w:rsidTr="007E4A0A">
        <w:tc>
          <w:tcPr>
            <w:tcW w:w="2802" w:type="dxa"/>
          </w:tcPr>
          <w:p w:rsidR="007E4A0A" w:rsidRPr="0034532F" w:rsidRDefault="007E4A0A" w:rsidP="00995CC6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Термос</w:t>
            </w:r>
          </w:p>
        </w:tc>
        <w:tc>
          <w:tcPr>
            <w:tcW w:w="4394" w:type="dxa"/>
          </w:tcPr>
          <w:p w:rsidR="007E4A0A" w:rsidRDefault="007E4A0A" w:rsidP="00995CC6">
            <w:pPr>
              <w:spacing w:line="220" w:lineRule="atLeast"/>
            </w:pPr>
            <w:r>
              <w:rPr>
                <w:rFonts w:hint="eastAsia"/>
              </w:rPr>
              <w:t>1</w:t>
            </w:r>
            <w:r>
              <w:t>L-1.5L</w:t>
            </w:r>
          </w:p>
        </w:tc>
        <w:tc>
          <w:tcPr>
            <w:tcW w:w="3969" w:type="dxa"/>
          </w:tcPr>
          <w:p w:rsidR="007E4A0A" w:rsidRDefault="007E4A0A" w:rsidP="00995CC6">
            <w:pPr>
              <w:spacing w:line="220" w:lineRule="atLeast"/>
            </w:pPr>
          </w:p>
        </w:tc>
      </w:tr>
      <w:tr w:rsidR="007E4A0A" w:rsidRPr="0034532F" w:rsidTr="007E4A0A">
        <w:tc>
          <w:tcPr>
            <w:tcW w:w="2802" w:type="dxa"/>
          </w:tcPr>
          <w:p w:rsidR="007E4A0A" w:rsidRPr="0034532F" w:rsidRDefault="007E4A0A" w:rsidP="00995CC6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Посуда</w:t>
            </w:r>
          </w:p>
        </w:tc>
        <w:tc>
          <w:tcPr>
            <w:tcW w:w="4394" w:type="dxa"/>
          </w:tcPr>
          <w:p w:rsidR="007E4A0A" w:rsidRDefault="007E4A0A" w:rsidP="00995CC6">
            <w:pPr>
              <w:spacing w:line="220" w:lineRule="atLeast"/>
            </w:pPr>
            <w:proofErr w:type="spellStart"/>
            <w:r>
              <w:rPr>
                <w:rStyle w:val="shorttext"/>
              </w:rPr>
              <w:t>вилка</w:t>
            </w:r>
            <w:proofErr w:type="spellEnd"/>
            <w:r>
              <w:rPr>
                <w:rStyle w:val="shorttext"/>
              </w:rPr>
              <w:t xml:space="preserve">, </w:t>
            </w:r>
            <w:proofErr w:type="spellStart"/>
            <w:r>
              <w:rPr>
                <w:rStyle w:val="shorttext"/>
              </w:rPr>
              <w:t>ложка</w:t>
            </w:r>
            <w:proofErr w:type="spellEnd"/>
          </w:p>
        </w:tc>
        <w:tc>
          <w:tcPr>
            <w:tcW w:w="3969" w:type="dxa"/>
          </w:tcPr>
          <w:p w:rsidR="007E4A0A" w:rsidRPr="0034532F" w:rsidRDefault="007E4A0A" w:rsidP="00995CC6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Желательно складной</w:t>
            </w:r>
          </w:p>
        </w:tc>
      </w:tr>
      <w:tr w:rsidR="007E4A0A" w:rsidRPr="0034532F" w:rsidTr="007E4A0A">
        <w:tc>
          <w:tcPr>
            <w:tcW w:w="2802" w:type="dxa"/>
          </w:tcPr>
          <w:p w:rsidR="007E4A0A" w:rsidRPr="0034532F" w:rsidRDefault="007E4A0A" w:rsidP="00995CC6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Мультитул</w:t>
            </w:r>
            <w:proofErr w:type="spellEnd"/>
            <w:r>
              <w:rPr>
                <w:lang w:val="ru-RU"/>
              </w:rPr>
              <w:t>-нож</w:t>
            </w:r>
          </w:p>
        </w:tc>
        <w:tc>
          <w:tcPr>
            <w:tcW w:w="4394" w:type="dxa"/>
          </w:tcPr>
          <w:p w:rsidR="007E4A0A" w:rsidRDefault="007E4A0A" w:rsidP="00995CC6">
            <w:pPr>
              <w:spacing w:line="220" w:lineRule="atLeast"/>
            </w:pPr>
            <w:r>
              <w:rPr>
                <w:rFonts w:hint="eastAsia"/>
              </w:rPr>
              <w:t xml:space="preserve">Multi-function </w:t>
            </w:r>
          </w:p>
        </w:tc>
        <w:tc>
          <w:tcPr>
            <w:tcW w:w="3969" w:type="dxa"/>
          </w:tcPr>
          <w:p w:rsidR="007E4A0A" w:rsidRPr="0034532F" w:rsidRDefault="007E4A0A" w:rsidP="00995CC6">
            <w:pPr>
              <w:spacing w:line="220" w:lineRule="atLeast"/>
              <w:rPr>
                <w:lang w:val="ru-RU"/>
              </w:rPr>
            </w:pPr>
            <w:r w:rsidRPr="0034532F">
              <w:rPr>
                <w:lang w:val="ru-RU"/>
              </w:rPr>
              <w:t>Лезвие длиной не более 9 см,</w:t>
            </w:r>
            <w:r>
              <w:rPr>
                <w:lang w:val="ru-RU"/>
              </w:rPr>
              <w:t xml:space="preserve"> без зазубрин и желоба для стока крови</w:t>
            </w:r>
          </w:p>
        </w:tc>
      </w:tr>
      <w:tr w:rsidR="007E4A0A" w:rsidTr="007E4A0A">
        <w:tc>
          <w:tcPr>
            <w:tcW w:w="2802" w:type="dxa"/>
          </w:tcPr>
          <w:p w:rsidR="007E4A0A" w:rsidRPr="0034532F" w:rsidRDefault="007E4A0A" w:rsidP="00995CC6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термобелье</w:t>
            </w:r>
          </w:p>
        </w:tc>
        <w:tc>
          <w:tcPr>
            <w:tcW w:w="4394" w:type="dxa"/>
          </w:tcPr>
          <w:p w:rsidR="007E4A0A" w:rsidRDefault="007E4A0A" w:rsidP="00995CC6">
            <w:pPr>
              <w:spacing w:line="220" w:lineRule="atLeast"/>
              <w:rPr>
                <w:rFonts w:ascii="Helvetica" w:hAnsi="Helvetica" w:cs="Helvetica"/>
                <w:color w:val="333333"/>
              </w:rPr>
            </w:pPr>
            <w:r>
              <w:rPr>
                <w:rFonts w:hint="eastAsia"/>
              </w:rPr>
              <w:t>Quick-dry, perspiring</w:t>
            </w:r>
          </w:p>
        </w:tc>
        <w:tc>
          <w:tcPr>
            <w:tcW w:w="3969" w:type="dxa"/>
          </w:tcPr>
          <w:p w:rsidR="007E4A0A" w:rsidRDefault="007E4A0A" w:rsidP="00995CC6">
            <w:pPr>
              <w:spacing w:line="220" w:lineRule="atLeast"/>
            </w:pPr>
            <w:r>
              <w:rPr>
                <w:rFonts w:hint="eastAsia"/>
              </w:rPr>
              <w:t xml:space="preserve">COOLMAX or other quick-dry material </w:t>
            </w:r>
          </w:p>
        </w:tc>
      </w:tr>
      <w:tr w:rsidR="007E4A0A" w:rsidTr="007E4A0A">
        <w:tc>
          <w:tcPr>
            <w:tcW w:w="2802" w:type="dxa"/>
          </w:tcPr>
          <w:p w:rsidR="007E4A0A" w:rsidRPr="0034532F" w:rsidRDefault="007E4A0A" w:rsidP="00995CC6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Флисовая</w:t>
            </w:r>
            <w:proofErr w:type="spellEnd"/>
            <w:r>
              <w:rPr>
                <w:lang w:val="ru-RU"/>
              </w:rPr>
              <w:t xml:space="preserve"> кофта</w:t>
            </w:r>
          </w:p>
        </w:tc>
        <w:tc>
          <w:tcPr>
            <w:tcW w:w="4394" w:type="dxa"/>
          </w:tcPr>
          <w:p w:rsidR="007E4A0A" w:rsidRDefault="007E4A0A" w:rsidP="00995CC6">
            <w:pPr>
              <w:spacing w:line="220" w:lineRule="atLeast"/>
            </w:pPr>
            <w:r>
              <w:rPr>
                <w:rFonts w:hint="eastAsia"/>
              </w:rPr>
              <w:t>More than 200</w:t>
            </w:r>
            <w:r>
              <w:t>G</w:t>
            </w:r>
            <w:r>
              <w:rPr>
                <w:rFonts w:hint="eastAsia"/>
              </w:rPr>
              <w:t xml:space="preserve"> fleece or windproof soft shell</w:t>
            </w:r>
          </w:p>
        </w:tc>
        <w:tc>
          <w:tcPr>
            <w:tcW w:w="3969" w:type="dxa"/>
          </w:tcPr>
          <w:p w:rsidR="007E4A0A" w:rsidRDefault="007E4A0A" w:rsidP="00995CC6">
            <w:pPr>
              <w:spacing w:line="220" w:lineRule="atLeast"/>
            </w:pPr>
            <w:r>
              <w:t>POLARTEC/WINSTOPER</w:t>
            </w:r>
          </w:p>
        </w:tc>
      </w:tr>
      <w:tr w:rsidR="007E4A0A" w:rsidTr="007E4A0A">
        <w:tc>
          <w:tcPr>
            <w:tcW w:w="2802" w:type="dxa"/>
          </w:tcPr>
          <w:p w:rsidR="007E4A0A" w:rsidRPr="0034532F" w:rsidRDefault="007E4A0A" w:rsidP="00995CC6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Полларовые</w:t>
            </w:r>
            <w:proofErr w:type="spellEnd"/>
            <w:r>
              <w:rPr>
                <w:lang w:val="ru-RU"/>
              </w:rPr>
              <w:t xml:space="preserve"> брюки </w:t>
            </w:r>
            <w:r w:rsidRPr="0034532F">
              <w:rPr>
                <w:lang w:val="ru-RU"/>
              </w:rPr>
              <w:t>(</w:t>
            </w:r>
            <w:r>
              <w:rPr>
                <w:lang w:val="ru-RU"/>
              </w:rPr>
              <w:t xml:space="preserve">или </w:t>
            </w:r>
            <w:r w:rsidRPr="0034532F">
              <w:rPr>
                <w:lang w:val="ru-RU"/>
              </w:rPr>
              <w:t>альтернативный вариант)</w:t>
            </w:r>
          </w:p>
        </w:tc>
        <w:tc>
          <w:tcPr>
            <w:tcW w:w="4394" w:type="dxa"/>
          </w:tcPr>
          <w:p w:rsidR="007E4A0A" w:rsidRDefault="007E4A0A" w:rsidP="00995CC6">
            <w:pPr>
              <w:spacing w:line="220" w:lineRule="atLeast"/>
            </w:pPr>
            <w:r>
              <w:rPr>
                <w:rFonts w:hint="eastAsia"/>
              </w:rPr>
              <w:t>More than 200</w:t>
            </w:r>
            <w:r>
              <w:t>G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Polartec</w:t>
            </w:r>
            <w:proofErr w:type="spellEnd"/>
            <w:r>
              <w:rPr>
                <w:rFonts w:hint="eastAsia"/>
              </w:rPr>
              <w:t xml:space="preserve"> or Down filling more than 250g</w:t>
            </w:r>
          </w:p>
        </w:tc>
        <w:tc>
          <w:tcPr>
            <w:tcW w:w="3969" w:type="dxa"/>
          </w:tcPr>
          <w:p w:rsidR="007E4A0A" w:rsidRDefault="007E4A0A" w:rsidP="00995CC6">
            <w:pPr>
              <w:spacing w:line="220" w:lineRule="atLeast"/>
            </w:pPr>
            <w:r>
              <w:t>POLARTEC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90/10 down</w:t>
            </w:r>
            <w:r>
              <w:t xml:space="preserve">  </w:t>
            </w:r>
            <w:r>
              <w:rPr>
                <w:rFonts w:hint="eastAsia"/>
              </w:rPr>
              <w:t>600FP</w:t>
            </w:r>
          </w:p>
        </w:tc>
      </w:tr>
      <w:tr w:rsidR="007E4A0A" w:rsidTr="007E4A0A">
        <w:tc>
          <w:tcPr>
            <w:tcW w:w="2802" w:type="dxa"/>
          </w:tcPr>
          <w:p w:rsidR="007E4A0A" w:rsidRPr="0034532F" w:rsidRDefault="007E4A0A" w:rsidP="00995CC6">
            <w:pPr>
              <w:spacing w:line="220" w:lineRule="atLeast"/>
              <w:rPr>
                <w:lang w:val="ru-RU"/>
              </w:rPr>
            </w:pPr>
            <w:r w:rsidRPr="0034532F">
              <w:rPr>
                <w:lang w:val="ru-RU"/>
              </w:rPr>
              <w:t>куртка / пуховик + куртка (альтернативный вариант)</w:t>
            </w:r>
          </w:p>
        </w:tc>
        <w:tc>
          <w:tcPr>
            <w:tcW w:w="4394" w:type="dxa"/>
          </w:tcPr>
          <w:p w:rsidR="007E4A0A" w:rsidRDefault="007E4A0A" w:rsidP="00995CC6">
            <w:pPr>
              <w:spacing w:line="220" w:lineRule="atLeast"/>
            </w:pPr>
            <w:r>
              <w:rPr>
                <w:rFonts w:hint="eastAsia"/>
              </w:rPr>
              <w:t>Waterproof fabric, tear-resistant/Down filling more than 350g, windproof and waterproof breathable jacket</w:t>
            </w:r>
          </w:p>
        </w:tc>
        <w:tc>
          <w:tcPr>
            <w:tcW w:w="3969" w:type="dxa"/>
          </w:tcPr>
          <w:p w:rsidR="007E4A0A" w:rsidRDefault="007E4A0A" w:rsidP="00995CC6">
            <w:pPr>
              <w:spacing w:line="220" w:lineRule="atLeast"/>
            </w:pPr>
            <w:r>
              <w:rPr>
                <w:rFonts w:hint="eastAsia"/>
              </w:rPr>
              <w:t>down jacket:  90% goose, 10% feathers  700</w:t>
            </w:r>
            <w:r>
              <w:t>G</w:t>
            </w:r>
            <w:r>
              <w:rPr>
                <w:rFonts w:hint="eastAsia"/>
              </w:rPr>
              <w:t xml:space="preserve"> down content,  more than 700 fill power</w:t>
            </w:r>
          </w:p>
          <w:p w:rsidR="007E4A0A" w:rsidRDefault="007E4A0A" w:rsidP="00995CC6">
            <w:pPr>
              <w:spacing w:line="220" w:lineRule="atLeast"/>
            </w:pPr>
            <w:r>
              <w:rPr>
                <w:rFonts w:hint="eastAsia"/>
              </w:rPr>
              <w:t>down jacket wear inside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more than 350</w:t>
            </w:r>
            <w:r>
              <w:t>G</w:t>
            </w:r>
            <w:r>
              <w:rPr>
                <w:rFonts w:hint="eastAsia"/>
              </w:rPr>
              <w:t xml:space="preserve"> down content, more than 700 fill power</w:t>
            </w:r>
          </w:p>
          <w:p w:rsidR="007E4A0A" w:rsidRDefault="007E4A0A" w:rsidP="00995CC6">
            <w:pPr>
              <w:spacing w:line="220" w:lineRule="atLeast"/>
            </w:pPr>
            <w:r>
              <w:rPr>
                <w:rFonts w:hint="eastAsia"/>
              </w:rPr>
              <w:t>Jacket</w:t>
            </w:r>
            <w:r>
              <w:rPr>
                <w:rFonts w:hint="eastAsia"/>
              </w:rPr>
              <w:t>：</w:t>
            </w:r>
            <w:r>
              <w:t>G-TEX</w:t>
            </w:r>
            <w:r>
              <w:rPr>
                <w:rFonts w:hint="eastAsia"/>
              </w:rPr>
              <w:t>、</w:t>
            </w:r>
            <w:r>
              <w:t>EVENT</w:t>
            </w:r>
          </w:p>
        </w:tc>
      </w:tr>
      <w:tr w:rsidR="007E4A0A" w:rsidTr="007E4A0A">
        <w:tc>
          <w:tcPr>
            <w:tcW w:w="2802" w:type="dxa"/>
          </w:tcPr>
          <w:p w:rsidR="007E4A0A" w:rsidRPr="0034532F" w:rsidRDefault="007E4A0A" w:rsidP="00995CC6">
            <w:pPr>
              <w:spacing w:line="220" w:lineRule="atLeast"/>
              <w:rPr>
                <w:lang w:val="ru-RU"/>
              </w:rPr>
            </w:pPr>
            <w:r w:rsidRPr="0034532F">
              <w:rPr>
                <w:lang w:val="ru-RU"/>
              </w:rPr>
              <w:t>Водонепроницаемые штаны</w:t>
            </w:r>
          </w:p>
        </w:tc>
        <w:tc>
          <w:tcPr>
            <w:tcW w:w="4394" w:type="dxa"/>
          </w:tcPr>
          <w:p w:rsidR="007E4A0A" w:rsidRDefault="007E4A0A" w:rsidP="00995CC6">
            <w:pPr>
              <w:spacing w:line="220" w:lineRule="atLeast"/>
            </w:pPr>
            <w:r>
              <w:rPr>
                <w:rFonts w:hint="eastAsia"/>
              </w:rPr>
              <w:t>Windproof, waterproof, breathable</w:t>
            </w:r>
          </w:p>
        </w:tc>
        <w:tc>
          <w:tcPr>
            <w:tcW w:w="3969" w:type="dxa"/>
          </w:tcPr>
          <w:p w:rsidR="007E4A0A" w:rsidRDefault="007E4A0A" w:rsidP="00995CC6">
            <w:pPr>
              <w:spacing w:line="220" w:lineRule="atLeast"/>
            </w:pPr>
            <w:r>
              <w:t>POLARTEC/WINSTOPER/G-TEX</w:t>
            </w:r>
          </w:p>
        </w:tc>
      </w:tr>
      <w:tr w:rsidR="007E4A0A" w:rsidRPr="0034532F" w:rsidTr="007E4A0A">
        <w:tc>
          <w:tcPr>
            <w:tcW w:w="2802" w:type="dxa"/>
          </w:tcPr>
          <w:p w:rsidR="007E4A0A" w:rsidRPr="0034532F" w:rsidRDefault="007E4A0A" w:rsidP="00995CC6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Носки</w:t>
            </w:r>
          </w:p>
        </w:tc>
        <w:tc>
          <w:tcPr>
            <w:tcW w:w="4394" w:type="dxa"/>
          </w:tcPr>
          <w:p w:rsidR="007E4A0A" w:rsidRDefault="007E4A0A" w:rsidP="00995CC6">
            <w:pPr>
              <w:spacing w:line="220" w:lineRule="atLeast"/>
            </w:pPr>
            <w:r>
              <w:rPr>
                <w:rFonts w:hint="eastAsia"/>
              </w:rPr>
              <w:t>Wool stocking/thickness,  quick-dry</w:t>
            </w:r>
          </w:p>
        </w:tc>
        <w:tc>
          <w:tcPr>
            <w:tcW w:w="3969" w:type="dxa"/>
          </w:tcPr>
          <w:p w:rsidR="007E4A0A" w:rsidRPr="0034532F" w:rsidRDefault="007E4A0A" w:rsidP="00995CC6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3 пары </w:t>
            </w:r>
            <w:proofErr w:type="gramStart"/>
            <w:r>
              <w:rPr>
                <w:lang w:val="ru-RU"/>
              </w:rPr>
              <w:t>толстых</w:t>
            </w:r>
            <w:proofErr w:type="gramEnd"/>
          </w:p>
        </w:tc>
      </w:tr>
      <w:tr w:rsidR="007E4A0A" w:rsidTr="007E4A0A">
        <w:trPr>
          <w:trHeight w:val="337"/>
        </w:trPr>
        <w:tc>
          <w:tcPr>
            <w:tcW w:w="2802" w:type="dxa"/>
          </w:tcPr>
          <w:p w:rsidR="007E4A0A" w:rsidRDefault="007E4A0A" w:rsidP="00995CC6">
            <w:pPr>
              <w:spacing w:line="220" w:lineRule="atLeast"/>
            </w:pPr>
            <w:proofErr w:type="spellStart"/>
            <w:r>
              <w:rPr>
                <w:rStyle w:val="shorttext"/>
              </w:rPr>
              <w:t>Туристические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ботинки</w:t>
            </w:r>
            <w:proofErr w:type="spellEnd"/>
          </w:p>
        </w:tc>
        <w:tc>
          <w:tcPr>
            <w:tcW w:w="4394" w:type="dxa"/>
          </w:tcPr>
          <w:p w:rsidR="007E4A0A" w:rsidRDefault="007E4A0A" w:rsidP="00995CC6">
            <w:pPr>
              <w:spacing w:line="220" w:lineRule="atLeast"/>
            </w:pPr>
            <w:r>
              <w:rPr>
                <w:rFonts w:hint="eastAsia"/>
              </w:rPr>
              <w:t>Water proof, high upper of shoes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warming</w:t>
            </w:r>
          </w:p>
        </w:tc>
        <w:tc>
          <w:tcPr>
            <w:tcW w:w="3969" w:type="dxa"/>
          </w:tcPr>
          <w:p w:rsidR="007E4A0A" w:rsidRDefault="007E4A0A" w:rsidP="00995CC6">
            <w:pPr>
              <w:spacing w:line="220" w:lineRule="atLeast"/>
            </w:pPr>
          </w:p>
        </w:tc>
      </w:tr>
      <w:tr w:rsidR="007E4A0A" w:rsidTr="007E4A0A">
        <w:tc>
          <w:tcPr>
            <w:tcW w:w="2802" w:type="dxa"/>
          </w:tcPr>
          <w:p w:rsidR="007E4A0A" w:rsidRPr="00696930" w:rsidRDefault="007E4A0A" w:rsidP="00995CC6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Запасная обувь для лагеря</w:t>
            </w:r>
          </w:p>
        </w:tc>
        <w:tc>
          <w:tcPr>
            <w:tcW w:w="4394" w:type="dxa"/>
          </w:tcPr>
          <w:p w:rsidR="007E4A0A" w:rsidRPr="00696930" w:rsidRDefault="007E4A0A" w:rsidP="00995CC6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Теплая и легкая</w:t>
            </w:r>
          </w:p>
        </w:tc>
        <w:tc>
          <w:tcPr>
            <w:tcW w:w="3969" w:type="dxa"/>
          </w:tcPr>
          <w:p w:rsidR="007E4A0A" w:rsidRDefault="007E4A0A" w:rsidP="00995CC6">
            <w:pPr>
              <w:spacing w:line="220" w:lineRule="atLeast"/>
            </w:pPr>
          </w:p>
        </w:tc>
      </w:tr>
      <w:tr w:rsidR="007E4A0A" w:rsidTr="007E4A0A">
        <w:tc>
          <w:tcPr>
            <w:tcW w:w="2802" w:type="dxa"/>
          </w:tcPr>
          <w:p w:rsidR="007E4A0A" w:rsidRPr="00696930" w:rsidRDefault="007E4A0A" w:rsidP="00995CC6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Шапка</w:t>
            </w:r>
          </w:p>
        </w:tc>
        <w:tc>
          <w:tcPr>
            <w:tcW w:w="4394" w:type="dxa"/>
          </w:tcPr>
          <w:p w:rsidR="007E4A0A" w:rsidRDefault="007E4A0A" w:rsidP="00995CC6">
            <w:pPr>
              <w:spacing w:line="220" w:lineRule="atLeast"/>
            </w:pPr>
            <w:r>
              <w:rPr>
                <w:rFonts w:hint="eastAsia"/>
              </w:rPr>
              <w:t xml:space="preserve">Fleece </w:t>
            </w:r>
            <w:proofErr w:type="spellStart"/>
            <w:r>
              <w:rPr>
                <w:rFonts w:hint="eastAsia"/>
              </w:rPr>
              <w:t>hat+fleece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scraft</w:t>
            </w:r>
            <w:proofErr w:type="spellEnd"/>
            <w:r>
              <w:rPr>
                <w:rFonts w:hint="eastAsia"/>
              </w:rPr>
              <w:t>/</w:t>
            </w:r>
          </w:p>
          <w:p w:rsidR="007E4A0A" w:rsidRDefault="007E4A0A" w:rsidP="00995CC6">
            <w:pPr>
              <w:spacing w:line="220" w:lineRule="atLeast"/>
            </w:pPr>
            <w:r>
              <w:rPr>
                <w:rFonts w:hint="eastAsia"/>
              </w:rPr>
              <w:t>Windproof hat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alternative</w:t>
            </w:r>
            <w:r>
              <w:rPr>
                <w:rFonts w:hint="eastAsia"/>
              </w:rPr>
              <w:t>）</w:t>
            </w:r>
          </w:p>
        </w:tc>
        <w:tc>
          <w:tcPr>
            <w:tcW w:w="3969" w:type="dxa"/>
          </w:tcPr>
          <w:p w:rsidR="007E4A0A" w:rsidRDefault="007E4A0A" w:rsidP="00995CC6">
            <w:pPr>
              <w:spacing w:line="220" w:lineRule="atLeast"/>
            </w:pPr>
          </w:p>
        </w:tc>
      </w:tr>
      <w:tr w:rsidR="007E4A0A" w:rsidRPr="00696930" w:rsidTr="007E4A0A">
        <w:tc>
          <w:tcPr>
            <w:tcW w:w="2802" w:type="dxa"/>
          </w:tcPr>
          <w:p w:rsidR="007E4A0A" w:rsidRPr="00696930" w:rsidRDefault="007E4A0A" w:rsidP="00995CC6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Очки</w:t>
            </w:r>
          </w:p>
        </w:tc>
        <w:tc>
          <w:tcPr>
            <w:tcW w:w="4394" w:type="dxa"/>
          </w:tcPr>
          <w:p w:rsidR="007E4A0A" w:rsidRPr="00696930" w:rsidRDefault="007E4A0A" w:rsidP="00995CC6">
            <w:pPr>
              <w:spacing w:line="220" w:lineRule="atLeast"/>
              <w:rPr>
                <w:lang w:val="ru-RU"/>
              </w:rPr>
            </w:pPr>
            <w:r w:rsidRPr="00696930">
              <w:rPr>
                <w:rStyle w:val="shorttext"/>
                <w:lang w:val="ru-RU"/>
              </w:rPr>
              <w:t xml:space="preserve">Спортивные очки / </w:t>
            </w:r>
            <w:r>
              <w:rPr>
                <w:rStyle w:val="shorttext"/>
                <w:lang w:val="ru-RU"/>
              </w:rPr>
              <w:t>темные</w:t>
            </w:r>
            <w:r w:rsidRPr="00696930">
              <w:rPr>
                <w:rStyle w:val="shorttext"/>
                <w:lang w:val="ru-RU"/>
              </w:rPr>
              <w:t xml:space="preserve"> очки</w:t>
            </w:r>
            <w:r w:rsidRPr="00696930">
              <w:rPr>
                <w:lang w:val="ru-RU"/>
              </w:rPr>
              <w:br/>
            </w:r>
            <w:r w:rsidRPr="00696930">
              <w:rPr>
                <w:rStyle w:val="shorttext"/>
                <w:lang w:val="ru-RU"/>
              </w:rPr>
              <w:t>(Альтернатива)</w:t>
            </w:r>
          </w:p>
        </w:tc>
        <w:tc>
          <w:tcPr>
            <w:tcW w:w="3969" w:type="dxa"/>
          </w:tcPr>
          <w:p w:rsidR="007E4A0A" w:rsidRPr="00696930" w:rsidRDefault="007E4A0A" w:rsidP="00995CC6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Не использовать контактные линзы</w:t>
            </w:r>
          </w:p>
        </w:tc>
      </w:tr>
      <w:tr w:rsidR="007E4A0A" w:rsidRPr="00696930" w:rsidTr="007E4A0A">
        <w:tc>
          <w:tcPr>
            <w:tcW w:w="2802" w:type="dxa"/>
          </w:tcPr>
          <w:p w:rsidR="007E4A0A" w:rsidRPr="00696930" w:rsidRDefault="007E4A0A" w:rsidP="00995CC6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Перчатки</w:t>
            </w:r>
          </w:p>
        </w:tc>
        <w:tc>
          <w:tcPr>
            <w:tcW w:w="4394" w:type="dxa"/>
          </w:tcPr>
          <w:p w:rsidR="007E4A0A" w:rsidRPr="00696930" w:rsidRDefault="007E4A0A" w:rsidP="00995CC6">
            <w:pPr>
              <w:spacing w:line="220" w:lineRule="atLeast"/>
              <w:rPr>
                <w:lang w:val="ru-RU"/>
              </w:rPr>
            </w:pPr>
            <w:r w:rsidRPr="00696930">
              <w:rPr>
                <w:lang w:val="ru-RU"/>
              </w:rPr>
              <w:t xml:space="preserve">Водонепроницаемые вниз / хлопок перчатки + </w:t>
            </w:r>
            <w:proofErr w:type="spellStart"/>
            <w:r w:rsidRPr="00696930">
              <w:rPr>
                <w:lang w:val="ru-RU"/>
              </w:rPr>
              <w:t>флисовые</w:t>
            </w:r>
            <w:proofErr w:type="spellEnd"/>
            <w:r w:rsidRPr="00696930">
              <w:rPr>
                <w:lang w:val="ru-RU"/>
              </w:rPr>
              <w:t xml:space="preserve"> перчатки с пятью пальцами</w:t>
            </w:r>
          </w:p>
        </w:tc>
        <w:tc>
          <w:tcPr>
            <w:tcW w:w="3969" w:type="dxa"/>
          </w:tcPr>
          <w:p w:rsidR="007E4A0A" w:rsidRPr="00696930" w:rsidRDefault="007E4A0A" w:rsidP="00995CC6">
            <w:pPr>
              <w:spacing w:line="220" w:lineRule="atLeast"/>
              <w:rPr>
                <w:lang w:val="ru-RU"/>
              </w:rPr>
            </w:pPr>
          </w:p>
        </w:tc>
      </w:tr>
      <w:tr w:rsidR="007E4A0A" w:rsidTr="007E4A0A">
        <w:tc>
          <w:tcPr>
            <w:tcW w:w="2802" w:type="dxa"/>
          </w:tcPr>
          <w:p w:rsidR="007E4A0A" w:rsidRPr="00696930" w:rsidRDefault="007E4A0A" w:rsidP="00995CC6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Гамаши</w:t>
            </w:r>
          </w:p>
        </w:tc>
        <w:tc>
          <w:tcPr>
            <w:tcW w:w="4394" w:type="dxa"/>
          </w:tcPr>
          <w:p w:rsidR="007E4A0A" w:rsidRDefault="007E4A0A" w:rsidP="00995CC6">
            <w:pPr>
              <w:spacing w:line="220" w:lineRule="atLeast"/>
            </w:pPr>
            <w:r>
              <w:rPr>
                <w:rFonts w:hint="eastAsia"/>
              </w:rPr>
              <w:t>Long; waterproofing</w:t>
            </w:r>
          </w:p>
        </w:tc>
        <w:tc>
          <w:tcPr>
            <w:tcW w:w="3969" w:type="dxa"/>
          </w:tcPr>
          <w:p w:rsidR="007E4A0A" w:rsidRDefault="007E4A0A" w:rsidP="00995CC6">
            <w:pPr>
              <w:spacing w:line="220" w:lineRule="atLeast"/>
            </w:pPr>
            <w:r>
              <w:rPr>
                <w:rFonts w:hint="eastAsia"/>
              </w:rPr>
              <w:t>G-TEX</w:t>
            </w:r>
          </w:p>
        </w:tc>
      </w:tr>
      <w:tr w:rsidR="007E4A0A" w:rsidRPr="00696930" w:rsidTr="007E4A0A">
        <w:tc>
          <w:tcPr>
            <w:tcW w:w="2802" w:type="dxa"/>
          </w:tcPr>
          <w:p w:rsidR="007E4A0A" w:rsidRPr="00696930" w:rsidRDefault="007E4A0A" w:rsidP="00995CC6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Рюкзак</w:t>
            </w:r>
          </w:p>
        </w:tc>
        <w:tc>
          <w:tcPr>
            <w:tcW w:w="4394" w:type="dxa"/>
          </w:tcPr>
          <w:p w:rsidR="007E4A0A" w:rsidRPr="00696930" w:rsidRDefault="007E4A0A" w:rsidP="00995CC6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Мужчинам</w:t>
            </w:r>
            <w:r w:rsidRPr="00696930">
              <w:rPr>
                <w:rFonts w:hint="eastAsia"/>
                <w:lang w:val="ru-RU"/>
              </w:rPr>
              <w:t xml:space="preserve">: </w:t>
            </w:r>
            <w:r>
              <w:rPr>
                <w:lang w:val="ru-RU"/>
              </w:rPr>
              <w:t xml:space="preserve">больше чем </w:t>
            </w:r>
            <w:r w:rsidRPr="00696930">
              <w:rPr>
                <w:rFonts w:hint="eastAsia"/>
                <w:lang w:val="ru-RU"/>
              </w:rPr>
              <w:t>60</w:t>
            </w:r>
            <w:r>
              <w:t>L</w:t>
            </w:r>
          </w:p>
          <w:p w:rsidR="007E4A0A" w:rsidRPr="00696930" w:rsidRDefault="007E4A0A" w:rsidP="00995CC6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lastRenderedPageBreak/>
              <w:t>Женщинам</w:t>
            </w:r>
            <w:r w:rsidRPr="00696930">
              <w:rPr>
                <w:rFonts w:hint="eastAsia"/>
                <w:lang w:val="ru-RU"/>
              </w:rPr>
              <w:t xml:space="preserve">: </w:t>
            </w:r>
            <w:r>
              <w:rPr>
                <w:lang w:val="ru-RU"/>
              </w:rPr>
              <w:t xml:space="preserve">больше чем </w:t>
            </w:r>
            <w:r w:rsidRPr="00696930">
              <w:rPr>
                <w:rFonts w:hint="eastAsia"/>
                <w:lang w:val="ru-RU"/>
              </w:rPr>
              <w:t>45</w:t>
            </w:r>
            <w:r>
              <w:t>L</w:t>
            </w:r>
          </w:p>
        </w:tc>
        <w:tc>
          <w:tcPr>
            <w:tcW w:w="3969" w:type="dxa"/>
          </w:tcPr>
          <w:p w:rsidR="007E4A0A" w:rsidRPr="00696930" w:rsidRDefault="007E4A0A" w:rsidP="00995CC6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lastRenderedPageBreak/>
              <w:t>Хорошая подвесная система</w:t>
            </w:r>
          </w:p>
        </w:tc>
      </w:tr>
      <w:tr w:rsidR="007E4A0A" w:rsidRPr="00696930" w:rsidTr="007E4A0A">
        <w:tc>
          <w:tcPr>
            <w:tcW w:w="2802" w:type="dxa"/>
          </w:tcPr>
          <w:p w:rsidR="007E4A0A" w:rsidRPr="00696930" w:rsidRDefault="007E4A0A" w:rsidP="00995CC6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lastRenderedPageBreak/>
              <w:t>кошки</w:t>
            </w:r>
          </w:p>
        </w:tc>
        <w:tc>
          <w:tcPr>
            <w:tcW w:w="4394" w:type="dxa"/>
          </w:tcPr>
          <w:p w:rsidR="007E4A0A" w:rsidRPr="00696930" w:rsidRDefault="007E4A0A" w:rsidP="00995CC6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 xml:space="preserve">8-10 </w:t>
            </w:r>
            <w:proofErr w:type="spellStart"/>
            <w:r>
              <w:rPr>
                <w:lang w:val="ru-RU"/>
              </w:rPr>
              <w:t>зубые</w:t>
            </w:r>
            <w:proofErr w:type="spellEnd"/>
            <w:r>
              <w:rPr>
                <w:lang w:val="ru-RU"/>
              </w:rPr>
              <w:t xml:space="preserve"> ходовые кошки + простые кошки</w:t>
            </w:r>
          </w:p>
        </w:tc>
        <w:tc>
          <w:tcPr>
            <w:tcW w:w="3969" w:type="dxa"/>
          </w:tcPr>
          <w:p w:rsidR="007E4A0A" w:rsidRPr="00696930" w:rsidRDefault="007E4A0A" w:rsidP="00995CC6">
            <w:pPr>
              <w:spacing w:line="220" w:lineRule="atLeast"/>
              <w:rPr>
                <w:lang w:val="ru-RU"/>
              </w:rPr>
            </w:pPr>
            <w:r w:rsidRPr="00696930">
              <w:rPr>
                <w:lang w:val="ru-RU"/>
              </w:rPr>
              <w:t>Простые кошк</w:t>
            </w:r>
            <w:r>
              <w:rPr>
                <w:lang w:val="ru-RU"/>
              </w:rPr>
              <w:t>и для препятствий</w:t>
            </w:r>
            <w:r w:rsidRPr="00696930">
              <w:rPr>
                <w:lang w:val="ru-RU"/>
              </w:rPr>
              <w:t>, ход</w:t>
            </w:r>
            <w:r>
              <w:rPr>
                <w:lang w:val="ru-RU"/>
              </w:rPr>
              <w:t>овые</w:t>
            </w:r>
            <w:r w:rsidRPr="006969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кошки</w:t>
            </w:r>
            <w:r w:rsidRPr="00696930">
              <w:rPr>
                <w:lang w:val="ru-RU"/>
              </w:rPr>
              <w:t xml:space="preserve"> для долго</w:t>
            </w:r>
            <w:r>
              <w:rPr>
                <w:lang w:val="ru-RU"/>
              </w:rPr>
              <w:t>го</w:t>
            </w:r>
            <w:r w:rsidRPr="006969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путешествия</w:t>
            </w:r>
            <w:r w:rsidRPr="00696930">
              <w:rPr>
                <w:lang w:val="ru-RU"/>
              </w:rPr>
              <w:t>.</w:t>
            </w:r>
          </w:p>
        </w:tc>
      </w:tr>
      <w:tr w:rsidR="007E4A0A" w:rsidRPr="00696930" w:rsidTr="007E4A0A">
        <w:tc>
          <w:tcPr>
            <w:tcW w:w="2802" w:type="dxa"/>
          </w:tcPr>
          <w:p w:rsidR="007E4A0A" w:rsidRPr="00696930" w:rsidRDefault="007E4A0A" w:rsidP="00995CC6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Налобный фонарик</w:t>
            </w:r>
          </w:p>
        </w:tc>
        <w:tc>
          <w:tcPr>
            <w:tcW w:w="4394" w:type="dxa"/>
          </w:tcPr>
          <w:p w:rsidR="007E4A0A" w:rsidRPr="00696930" w:rsidRDefault="007E4A0A" w:rsidP="00995CC6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Со сроком работы не менее</w:t>
            </w:r>
            <w:r w:rsidRPr="00696930">
              <w:rPr>
                <w:rFonts w:hint="eastAsia"/>
                <w:lang w:val="ru-RU"/>
              </w:rPr>
              <w:t xml:space="preserve"> 48 </w:t>
            </w:r>
            <w:r>
              <w:rPr>
                <w:rFonts w:hint="eastAsia"/>
              </w:rPr>
              <w:t>hours</w:t>
            </w:r>
          </w:p>
        </w:tc>
        <w:tc>
          <w:tcPr>
            <w:tcW w:w="3969" w:type="dxa"/>
          </w:tcPr>
          <w:p w:rsidR="007E4A0A" w:rsidRPr="00696930" w:rsidRDefault="007E4A0A" w:rsidP="00995CC6">
            <w:pPr>
              <w:spacing w:line="220" w:lineRule="atLeast"/>
              <w:rPr>
                <w:lang w:val="ru-RU"/>
              </w:rPr>
            </w:pPr>
          </w:p>
        </w:tc>
      </w:tr>
      <w:tr w:rsidR="007E4A0A" w:rsidRPr="000255B5" w:rsidTr="007E4A0A">
        <w:tc>
          <w:tcPr>
            <w:tcW w:w="2802" w:type="dxa"/>
          </w:tcPr>
          <w:p w:rsidR="007E4A0A" w:rsidRPr="00696930" w:rsidRDefault="007E4A0A" w:rsidP="00995CC6">
            <w:pPr>
              <w:spacing w:line="220" w:lineRule="atLeast"/>
              <w:rPr>
                <w:lang w:val="ru-RU"/>
              </w:rPr>
            </w:pPr>
            <w:r>
              <w:rPr>
                <w:rFonts w:hint="eastAsia"/>
              </w:rPr>
              <w:t>6</w:t>
            </w:r>
            <w:r>
              <w:rPr>
                <w:lang w:val="ru-RU"/>
              </w:rPr>
              <w:t xml:space="preserve"> </w:t>
            </w:r>
            <w:r>
              <w:t>mm</w:t>
            </w:r>
            <w:r>
              <w:rPr>
                <w:rFonts w:hint="eastAsia"/>
              </w:rPr>
              <w:t xml:space="preserve"> </w:t>
            </w:r>
            <w:r>
              <w:rPr>
                <w:lang w:val="ru-RU"/>
              </w:rPr>
              <w:t>вспомогательный шнур</w:t>
            </w:r>
          </w:p>
        </w:tc>
        <w:tc>
          <w:tcPr>
            <w:tcW w:w="4394" w:type="dxa"/>
          </w:tcPr>
          <w:p w:rsidR="007E4A0A" w:rsidRDefault="007E4A0A" w:rsidP="00995CC6">
            <w:pPr>
              <w:spacing w:line="220" w:lineRule="atLeast"/>
            </w:pPr>
            <w:r>
              <w:rPr>
                <w:rFonts w:hint="eastAsia"/>
              </w:rPr>
              <w:t>6m</w:t>
            </w:r>
          </w:p>
        </w:tc>
        <w:tc>
          <w:tcPr>
            <w:tcW w:w="3969" w:type="dxa"/>
          </w:tcPr>
          <w:p w:rsidR="007E4A0A" w:rsidRPr="000255B5" w:rsidRDefault="007E4A0A" w:rsidP="00995CC6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С резервом</w:t>
            </w:r>
          </w:p>
        </w:tc>
      </w:tr>
      <w:tr w:rsidR="007E4A0A" w:rsidRPr="000255B5" w:rsidTr="007E4A0A">
        <w:tc>
          <w:tcPr>
            <w:tcW w:w="2802" w:type="dxa"/>
          </w:tcPr>
          <w:p w:rsidR="007E4A0A" w:rsidRPr="000255B5" w:rsidRDefault="007E4A0A" w:rsidP="00995CC6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Карабин</w:t>
            </w:r>
          </w:p>
        </w:tc>
        <w:tc>
          <w:tcPr>
            <w:tcW w:w="4394" w:type="dxa"/>
          </w:tcPr>
          <w:p w:rsidR="007E4A0A" w:rsidRDefault="007E4A0A" w:rsidP="00995CC6">
            <w:pPr>
              <w:spacing w:line="220" w:lineRule="atLeast"/>
            </w:pPr>
            <w:r>
              <w:rPr>
                <w:rFonts w:hint="eastAsia"/>
              </w:rPr>
              <w:t>2</w:t>
            </w:r>
          </w:p>
        </w:tc>
        <w:tc>
          <w:tcPr>
            <w:tcW w:w="3969" w:type="dxa"/>
          </w:tcPr>
          <w:p w:rsidR="007E4A0A" w:rsidRPr="000255B5" w:rsidRDefault="007E4A0A" w:rsidP="00995CC6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С резервом</w:t>
            </w:r>
          </w:p>
        </w:tc>
      </w:tr>
      <w:tr w:rsidR="007E4A0A" w:rsidTr="007E4A0A">
        <w:tc>
          <w:tcPr>
            <w:tcW w:w="2802" w:type="dxa"/>
          </w:tcPr>
          <w:p w:rsidR="007E4A0A" w:rsidRPr="000255B5" w:rsidRDefault="007E4A0A" w:rsidP="00995CC6">
            <w:pPr>
              <w:spacing w:line="220" w:lineRule="atLeast"/>
              <w:rPr>
                <w:lang w:val="ru-RU"/>
              </w:rPr>
            </w:pPr>
            <w:r>
              <w:rPr>
                <w:rFonts w:hint="eastAsia"/>
              </w:rPr>
              <w:t xml:space="preserve">120cm </w:t>
            </w:r>
            <w:r>
              <w:rPr>
                <w:lang w:val="ru-RU"/>
              </w:rPr>
              <w:t>стропа</w:t>
            </w:r>
          </w:p>
        </w:tc>
        <w:tc>
          <w:tcPr>
            <w:tcW w:w="4394" w:type="dxa"/>
          </w:tcPr>
          <w:p w:rsidR="007E4A0A" w:rsidRDefault="007E4A0A" w:rsidP="00995CC6">
            <w:pPr>
              <w:spacing w:line="220" w:lineRule="atLeast"/>
            </w:pPr>
            <w:r>
              <w:rPr>
                <w:rFonts w:hint="eastAsia"/>
              </w:rPr>
              <w:t>1</w:t>
            </w:r>
          </w:p>
        </w:tc>
        <w:tc>
          <w:tcPr>
            <w:tcW w:w="3969" w:type="dxa"/>
          </w:tcPr>
          <w:p w:rsidR="007E4A0A" w:rsidRDefault="007E4A0A" w:rsidP="00995CC6">
            <w:pPr>
              <w:spacing w:line="220" w:lineRule="atLeast"/>
            </w:pPr>
            <w:r>
              <w:rPr>
                <w:lang w:val="ru-RU"/>
              </w:rPr>
              <w:t>С резервом</w:t>
            </w:r>
            <w:r>
              <w:t xml:space="preserve"> </w:t>
            </w:r>
          </w:p>
        </w:tc>
      </w:tr>
      <w:tr w:rsidR="007E4A0A" w:rsidTr="007E4A0A">
        <w:tc>
          <w:tcPr>
            <w:tcW w:w="2802" w:type="dxa"/>
          </w:tcPr>
          <w:p w:rsidR="007E4A0A" w:rsidRPr="000255B5" w:rsidRDefault="007E4A0A" w:rsidP="00995CC6">
            <w:pPr>
              <w:spacing w:line="220" w:lineRule="atLeast"/>
              <w:rPr>
                <w:lang w:val="ru-RU"/>
              </w:rPr>
            </w:pPr>
            <w:proofErr w:type="spellStart"/>
            <w:r>
              <w:rPr>
                <w:rStyle w:val="shorttext"/>
              </w:rPr>
              <w:t>Упряжь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lang w:val="ru-RU"/>
              </w:rPr>
              <w:t>(</w:t>
            </w:r>
            <w:r>
              <w:rPr>
                <w:rFonts w:hint="eastAsia"/>
              </w:rPr>
              <w:t xml:space="preserve">Harness </w:t>
            </w:r>
            <w:r>
              <w:rPr>
                <w:lang w:val="ru-RU"/>
              </w:rPr>
              <w:t>)</w:t>
            </w:r>
          </w:p>
        </w:tc>
        <w:tc>
          <w:tcPr>
            <w:tcW w:w="4394" w:type="dxa"/>
          </w:tcPr>
          <w:p w:rsidR="007E4A0A" w:rsidRDefault="007E4A0A" w:rsidP="00995CC6">
            <w:pPr>
              <w:spacing w:line="220" w:lineRule="atLeast"/>
            </w:pPr>
            <w:r>
              <w:rPr>
                <w:rFonts w:hint="eastAsia"/>
              </w:rPr>
              <w:t>1</w:t>
            </w:r>
          </w:p>
        </w:tc>
        <w:tc>
          <w:tcPr>
            <w:tcW w:w="3969" w:type="dxa"/>
          </w:tcPr>
          <w:p w:rsidR="007E4A0A" w:rsidRDefault="007E4A0A" w:rsidP="00995CC6">
            <w:pPr>
              <w:spacing w:line="220" w:lineRule="atLeast"/>
            </w:pPr>
            <w:r>
              <w:rPr>
                <w:lang w:val="ru-RU"/>
              </w:rPr>
              <w:t>С резервом</w:t>
            </w:r>
            <w:r>
              <w:t xml:space="preserve"> </w:t>
            </w:r>
          </w:p>
        </w:tc>
      </w:tr>
      <w:tr w:rsidR="007E4A0A" w:rsidRPr="000255B5" w:rsidTr="007E4A0A">
        <w:trPr>
          <w:trHeight w:val="542"/>
        </w:trPr>
        <w:tc>
          <w:tcPr>
            <w:tcW w:w="2802" w:type="dxa"/>
          </w:tcPr>
          <w:p w:rsidR="007E4A0A" w:rsidRPr="000255B5" w:rsidRDefault="007E4A0A" w:rsidP="00995CC6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лекарства</w:t>
            </w:r>
          </w:p>
        </w:tc>
        <w:tc>
          <w:tcPr>
            <w:tcW w:w="4394" w:type="dxa"/>
          </w:tcPr>
          <w:p w:rsidR="007E4A0A" w:rsidRDefault="007E4A0A" w:rsidP="00995CC6">
            <w:pPr>
              <w:spacing w:line="220" w:lineRule="atLeast"/>
            </w:pPr>
            <w:proofErr w:type="spellStart"/>
            <w:r>
              <w:rPr>
                <w:rStyle w:val="shorttext"/>
              </w:rPr>
              <w:t>Личные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общие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препараты</w:t>
            </w:r>
            <w:proofErr w:type="spellEnd"/>
          </w:p>
        </w:tc>
        <w:tc>
          <w:tcPr>
            <w:tcW w:w="3969" w:type="dxa"/>
          </w:tcPr>
          <w:p w:rsidR="007E4A0A" w:rsidRPr="007E4A0A" w:rsidRDefault="007E4A0A" w:rsidP="00995CC6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7E4A0A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резервом</w:t>
            </w:r>
            <w:r w:rsidRPr="007E4A0A">
              <w:rPr>
                <w:rFonts w:hint="eastAsia"/>
                <w:lang w:val="ru-RU"/>
              </w:rPr>
              <w:t xml:space="preserve"> </w:t>
            </w:r>
          </w:p>
          <w:p w:rsidR="007E4A0A" w:rsidRPr="000255B5" w:rsidRDefault="007E4A0A" w:rsidP="00995CC6">
            <w:pPr>
              <w:spacing w:line="220" w:lineRule="atLeast"/>
              <w:rPr>
                <w:lang w:val="ru-RU"/>
              </w:rPr>
            </w:pPr>
            <w:r w:rsidRPr="000255B5">
              <w:rPr>
                <w:lang w:val="ru-RU"/>
              </w:rPr>
              <w:t>крейсерская способность в течение 3-х дней, банк силы</w:t>
            </w:r>
          </w:p>
        </w:tc>
      </w:tr>
      <w:tr w:rsidR="007E4A0A" w:rsidTr="007E4A0A">
        <w:tc>
          <w:tcPr>
            <w:tcW w:w="2802" w:type="dxa"/>
          </w:tcPr>
          <w:p w:rsidR="007E4A0A" w:rsidRDefault="007E4A0A" w:rsidP="00995CC6">
            <w:pPr>
              <w:spacing w:line="220" w:lineRule="atLeast"/>
            </w:pPr>
            <w:proofErr w:type="spellStart"/>
            <w:r>
              <w:rPr>
                <w:rStyle w:val="shorttext"/>
              </w:rPr>
              <w:t>Персональная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скорая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помощь</w:t>
            </w:r>
            <w:proofErr w:type="spellEnd"/>
          </w:p>
        </w:tc>
        <w:tc>
          <w:tcPr>
            <w:tcW w:w="4394" w:type="dxa"/>
          </w:tcPr>
          <w:p w:rsidR="007E4A0A" w:rsidRPr="000255B5" w:rsidRDefault="007E4A0A" w:rsidP="00995CC6">
            <w:pPr>
              <w:spacing w:line="220" w:lineRule="atLeast"/>
              <w:rPr>
                <w:lang w:val="ru-RU"/>
              </w:rPr>
            </w:pPr>
            <w:proofErr w:type="gramStart"/>
            <w:r w:rsidRPr="000255B5">
              <w:rPr>
                <w:lang w:val="ru-RU"/>
              </w:rPr>
              <w:t>спасательное одеяло, нагреватель колодки, магниевый стержень,, Многофункциональный пассатижи / инструмент,</w:t>
            </w:r>
            <w:r w:rsidRPr="000255B5">
              <w:rPr>
                <w:lang w:val="ru-RU"/>
              </w:rPr>
              <w:br/>
              <w:t>медицинский набор (включают в себя: эластичный бинт, треугольные бинты, лейкопластырь, термометр, обморожениях крем, противовоспалительное лекарственное средство, антидиарейные, жаропонижающее)</w:t>
            </w:r>
            <w:r w:rsidRPr="000255B5">
              <w:rPr>
                <w:lang w:val="ru-RU"/>
              </w:rPr>
              <w:br/>
              <w:t>Портативный телескоп</w:t>
            </w:r>
            <w:proofErr w:type="gramEnd"/>
          </w:p>
        </w:tc>
        <w:tc>
          <w:tcPr>
            <w:tcW w:w="3969" w:type="dxa"/>
          </w:tcPr>
          <w:p w:rsidR="007E4A0A" w:rsidRDefault="007E4A0A" w:rsidP="00995CC6">
            <w:pPr>
              <w:spacing w:line="220" w:lineRule="atLeast"/>
            </w:pPr>
            <w:r>
              <w:rPr>
                <w:lang w:val="ru-RU"/>
              </w:rPr>
              <w:t>С резервом</w:t>
            </w:r>
          </w:p>
          <w:p w:rsidR="007E4A0A" w:rsidRDefault="007E4A0A" w:rsidP="00995CC6">
            <w:pPr>
              <w:spacing w:line="220" w:lineRule="atLeast"/>
            </w:pPr>
          </w:p>
        </w:tc>
      </w:tr>
      <w:tr w:rsidR="007E4A0A" w:rsidRPr="000255B5" w:rsidTr="007E4A0A">
        <w:tc>
          <w:tcPr>
            <w:tcW w:w="2802" w:type="dxa"/>
          </w:tcPr>
          <w:p w:rsidR="007E4A0A" w:rsidRDefault="007E4A0A" w:rsidP="00995CC6">
            <w:pPr>
              <w:spacing w:line="220" w:lineRule="atLeast"/>
            </w:pPr>
            <w:r>
              <w:rPr>
                <w:lang w:val="ru-RU"/>
              </w:rPr>
              <w:t>ЖПС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394" w:type="dxa"/>
          </w:tcPr>
          <w:p w:rsidR="007E4A0A" w:rsidRPr="000255B5" w:rsidRDefault="007E4A0A" w:rsidP="00995CC6">
            <w:pPr>
              <w:spacing w:line="220" w:lineRule="atLeast"/>
              <w:rPr>
                <w:lang w:val="ru-RU"/>
              </w:rPr>
            </w:pPr>
            <w:r w:rsidRPr="000255B5">
              <w:rPr>
                <w:rStyle w:val="shorttext"/>
                <w:lang w:val="ru-RU"/>
              </w:rPr>
              <w:t xml:space="preserve">Портативный </w:t>
            </w:r>
            <w:r>
              <w:rPr>
                <w:rStyle w:val="shorttext"/>
              </w:rPr>
              <w:t>GPS</w:t>
            </w:r>
            <w:r w:rsidRPr="000255B5">
              <w:rPr>
                <w:rStyle w:val="shorttext"/>
                <w:lang w:val="ru-RU"/>
              </w:rPr>
              <w:t>, компас, телефон навигации Карта</w:t>
            </w:r>
          </w:p>
        </w:tc>
        <w:tc>
          <w:tcPr>
            <w:tcW w:w="3969" w:type="dxa"/>
            <w:vMerge w:val="restart"/>
          </w:tcPr>
          <w:p w:rsidR="007E4A0A" w:rsidRPr="000255B5" w:rsidRDefault="007E4A0A" w:rsidP="00995CC6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работоспособный</w:t>
            </w:r>
            <w:r w:rsidRPr="000255B5">
              <w:rPr>
                <w:lang w:val="ru-RU"/>
              </w:rPr>
              <w:t xml:space="preserve"> в течение 3-х дней, банк силы</w:t>
            </w:r>
            <w:proofErr w:type="gramStart"/>
            <w:r w:rsidRPr="000255B5">
              <w:rPr>
                <w:lang w:val="ru-RU"/>
              </w:rPr>
              <w:br/>
              <w:t>Н</w:t>
            </w:r>
            <w:proofErr w:type="gramEnd"/>
            <w:r w:rsidRPr="000255B5">
              <w:rPr>
                <w:lang w:val="ru-RU"/>
              </w:rPr>
              <w:t>е используйте косметические принадлежности.</w:t>
            </w:r>
          </w:p>
        </w:tc>
      </w:tr>
      <w:tr w:rsidR="007E4A0A" w:rsidTr="007E4A0A">
        <w:tc>
          <w:tcPr>
            <w:tcW w:w="2802" w:type="dxa"/>
          </w:tcPr>
          <w:p w:rsidR="007E4A0A" w:rsidRDefault="007E4A0A" w:rsidP="00995CC6">
            <w:pPr>
              <w:spacing w:line="220" w:lineRule="atLeast"/>
            </w:pPr>
            <w:proofErr w:type="spellStart"/>
            <w:r>
              <w:rPr>
                <w:rStyle w:val="shorttext"/>
              </w:rPr>
              <w:t>Окружающая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среда</w:t>
            </w:r>
            <w:proofErr w:type="spellEnd"/>
          </w:p>
        </w:tc>
        <w:tc>
          <w:tcPr>
            <w:tcW w:w="4394" w:type="dxa"/>
          </w:tcPr>
          <w:p w:rsidR="007E4A0A" w:rsidRDefault="007E4A0A" w:rsidP="00995CC6">
            <w:pPr>
              <w:spacing w:line="220" w:lineRule="atLeast"/>
            </w:pPr>
            <w:proofErr w:type="spellStart"/>
            <w:r>
              <w:rPr>
                <w:rStyle w:val="shorttext"/>
              </w:rPr>
              <w:t>Зеленые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мешки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для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мусора</w:t>
            </w:r>
            <w:proofErr w:type="spellEnd"/>
          </w:p>
        </w:tc>
        <w:tc>
          <w:tcPr>
            <w:tcW w:w="3969" w:type="dxa"/>
            <w:vMerge/>
          </w:tcPr>
          <w:p w:rsidR="007E4A0A" w:rsidRDefault="007E4A0A" w:rsidP="00995CC6">
            <w:pPr>
              <w:spacing w:line="220" w:lineRule="atLeast"/>
            </w:pPr>
          </w:p>
        </w:tc>
      </w:tr>
      <w:tr w:rsidR="007E4A0A" w:rsidTr="007E4A0A">
        <w:tc>
          <w:tcPr>
            <w:tcW w:w="2802" w:type="dxa"/>
          </w:tcPr>
          <w:p w:rsidR="007E4A0A" w:rsidRDefault="007E4A0A" w:rsidP="00995CC6">
            <w:pPr>
              <w:spacing w:line="220" w:lineRule="atLeast"/>
            </w:pPr>
            <w:proofErr w:type="spellStart"/>
            <w:r>
              <w:rPr>
                <w:rStyle w:val="shorttext"/>
              </w:rPr>
              <w:t>Ежедневная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санитария</w:t>
            </w:r>
            <w:proofErr w:type="spellEnd"/>
          </w:p>
        </w:tc>
        <w:tc>
          <w:tcPr>
            <w:tcW w:w="4394" w:type="dxa"/>
          </w:tcPr>
          <w:p w:rsidR="007E4A0A" w:rsidRPr="000255B5" w:rsidRDefault="007E4A0A" w:rsidP="00995CC6">
            <w:pPr>
              <w:spacing w:line="220" w:lineRule="atLeast"/>
            </w:pPr>
            <w:r>
              <w:rPr>
                <w:rFonts w:hint="eastAsia"/>
              </w:rPr>
              <w:t>Towel, toilet paper, chamber pot, waterproof bag</w:t>
            </w:r>
            <w:r w:rsidRPr="000255B5">
              <w:t xml:space="preserve"> </w:t>
            </w:r>
            <w:proofErr w:type="spellStart"/>
            <w:r>
              <w:t>Полотенце</w:t>
            </w:r>
            <w:proofErr w:type="spellEnd"/>
            <w:r>
              <w:t xml:space="preserve">, </w:t>
            </w:r>
            <w:proofErr w:type="spellStart"/>
            <w:r>
              <w:t>туалетная</w:t>
            </w:r>
            <w:proofErr w:type="spellEnd"/>
            <w:r>
              <w:t xml:space="preserve"> </w:t>
            </w:r>
            <w:proofErr w:type="spellStart"/>
            <w:r>
              <w:t>бумага</w:t>
            </w:r>
            <w:proofErr w:type="spellEnd"/>
            <w:r>
              <w:t xml:space="preserve">, </w:t>
            </w:r>
            <w:proofErr w:type="spellStart"/>
            <w:r>
              <w:t>ночной</w:t>
            </w:r>
            <w:proofErr w:type="spellEnd"/>
            <w:r>
              <w:t xml:space="preserve"> </w:t>
            </w:r>
            <w:proofErr w:type="spellStart"/>
            <w:r>
              <w:t>горшок</w:t>
            </w:r>
            <w:proofErr w:type="spellEnd"/>
            <w:r>
              <w:t xml:space="preserve">, </w:t>
            </w:r>
            <w:proofErr w:type="spellStart"/>
            <w:r>
              <w:t>водонепроницаемый</w:t>
            </w:r>
            <w:proofErr w:type="spellEnd"/>
            <w:r>
              <w:t xml:space="preserve"> </w:t>
            </w:r>
            <w:proofErr w:type="spellStart"/>
            <w:r>
              <w:t>мешок</w:t>
            </w:r>
            <w:proofErr w:type="spellEnd"/>
          </w:p>
        </w:tc>
        <w:tc>
          <w:tcPr>
            <w:tcW w:w="3969" w:type="dxa"/>
            <w:vMerge/>
          </w:tcPr>
          <w:p w:rsidR="007E4A0A" w:rsidRDefault="007E4A0A" w:rsidP="00995CC6">
            <w:pPr>
              <w:spacing w:line="220" w:lineRule="atLeast"/>
            </w:pPr>
          </w:p>
        </w:tc>
      </w:tr>
      <w:tr w:rsidR="007E4A0A" w:rsidTr="007E4A0A">
        <w:tc>
          <w:tcPr>
            <w:tcW w:w="2802" w:type="dxa"/>
          </w:tcPr>
          <w:p w:rsidR="007E4A0A" w:rsidRPr="000255B5" w:rsidRDefault="007E4A0A" w:rsidP="00995CC6">
            <w:pPr>
              <w:spacing w:line="220" w:lineRule="atLeast"/>
              <w:rPr>
                <w:lang w:val="ru-RU"/>
              </w:rPr>
            </w:pPr>
            <w:r>
              <w:rPr>
                <w:lang w:val="ru-RU"/>
              </w:rPr>
              <w:t>Камера, фотокамера</w:t>
            </w:r>
          </w:p>
        </w:tc>
        <w:tc>
          <w:tcPr>
            <w:tcW w:w="4394" w:type="dxa"/>
          </w:tcPr>
          <w:p w:rsidR="007E4A0A" w:rsidRDefault="007E4A0A" w:rsidP="00995CC6">
            <w:pPr>
              <w:spacing w:line="220" w:lineRule="atLeast"/>
            </w:pPr>
          </w:p>
        </w:tc>
        <w:tc>
          <w:tcPr>
            <w:tcW w:w="3969" w:type="dxa"/>
            <w:vMerge/>
          </w:tcPr>
          <w:p w:rsidR="007E4A0A" w:rsidRDefault="007E4A0A" w:rsidP="00995CC6">
            <w:pPr>
              <w:spacing w:line="220" w:lineRule="atLeast"/>
            </w:pPr>
          </w:p>
        </w:tc>
      </w:tr>
      <w:tr w:rsidR="007E4A0A" w:rsidRPr="000255B5" w:rsidTr="007E4A0A">
        <w:tc>
          <w:tcPr>
            <w:tcW w:w="2802" w:type="dxa"/>
          </w:tcPr>
          <w:p w:rsidR="007E4A0A" w:rsidRDefault="007E4A0A" w:rsidP="00995CC6">
            <w:pPr>
              <w:spacing w:line="220" w:lineRule="atLeast"/>
            </w:pPr>
            <w:r>
              <w:rPr>
                <w:lang w:val="ru-RU"/>
              </w:rPr>
              <w:t>Еда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394" w:type="dxa"/>
          </w:tcPr>
          <w:p w:rsidR="007E4A0A" w:rsidRPr="000255B5" w:rsidRDefault="007E4A0A" w:rsidP="00995CC6">
            <w:pPr>
              <w:spacing w:line="220" w:lineRule="atLeast"/>
              <w:rPr>
                <w:lang w:val="ru-RU"/>
              </w:rPr>
            </w:pPr>
            <w:r w:rsidRPr="000255B5">
              <w:rPr>
                <w:rStyle w:val="shorttext"/>
                <w:lang w:val="ru-RU"/>
              </w:rPr>
              <w:t>личн</w:t>
            </w:r>
            <w:r>
              <w:rPr>
                <w:rStyle w:val="shorttext"/>
                <w:lang w:val="ru-RU"/>
              </w:rPr>
              <w:t>ые</w:t>
            </w:r>
            <w:r w:rsidRPr="000255B5">
              <w:rPr>
                <w:rStyle w:val="shorttext"/>
                <w:lang w:val="ru-RU"/>
              </w:rPr>
              <w:t xml:space="preserve"> добавк</w:t>
            </w:r>
            <w:r>
              <w:rPr>
                <w:rStyle w:val="shorttext"/>
                <w:lang w:val="ru-RU"/>
              </w:rPr>
              <w:t>и</w:t>
            </w:r>
            <w:r w:rsidRPr="000255B5">
              <w:rPr>
                <w:rStyle w:val="shorttext"/>
                <w:lang w:val="ru-RU"/>
              </w:rPr>
              <w:t xml:space="preserve"> к пище</w:t>
            </w:r>
            <w:r>
              <w:rPr>
                <w:rStyle w:val="shorttext"/>
                <w:lang w:val="ru-RU"/>
              </w:rPr>
              <w:t>,</w:t>
            </w:r>
            <w:r w:rsidRPr="000255B5">
              <w:rPr>
                <w:rStyle w:val="shorttext"/>
                <w:lang w:val="ru-RU"/>
              </w:rPr>
              <w:t xml:space="preserve"> энерг</w:t>
            </w:r>
            <w:r>
              <w:rPr>
                <w:rStyle w:val="shorttext"/>
                <w:lang w:val="ru-RU"/>
              </w:rPr>
              <w:t>етики</w:t>
            </w:r>
          </w:p>
        </w:tc>
        <w:tc>
          <w:tcPr>
            <w:tcW w:w="3969" w:type="dxa"/>
          </w:tcPr>
          <w:p w:rsidR="007E4A0A" w:rsidRPr="000255B5" w:rsidRDefault="007E4A0A" w:rsidP="00995CC6">
            <w:pPr>
              <w:spacing w:line="220" w:lineRule="atLeast"/>
              <w:rPr>
                <w:lang w:val="ru-RU"/>
              </w:rPr>
            </w:pPr>
            <w:r w:rsidRPr="000255B5">
              <w:rPr>
                <w:rStyle w:val="shorttext"/>
                <w:lang w:val="ru-RU"/>
              </w:rPr>
              <w:t xml:space="preserve">питание </w:t>
            </w:r>
            <w:r>
              <w:rPr>
                <w:rStyle w:val="shorttext"/>
                <w:lang w:val="ru-RU"/>
              </w:rPr>
              <w:t xml:space="preserve">в </w:t>
            </w:r>
            <w:r w:rsidRPr="000255B5">
              <w:rPr>
                <w:rStyle w:val="shorttext"/>
                <w:lang w:val="ru-RU"/>
              </w:rPr>
              <w:t xml:space="preserve">Лагере </w:t>
            </w:r>
            <w:r>
              <w:rPr>
                <w:rStyle w:val="shorttext"/>
                <w:lang w:val="ru-RU"/>
              </w:rPr>
              <w:t xml:space="preserve">- </w:t>
            </w:r>
            <w:r w:rsidRPr="000255B5">
              <w:rPr>
                <w:rStyle w:val="shorttext"/>
                <w:lang w:val="ru-RU"/>
              </w:rPr>
              <w:t xml:space="preserve">централизованное </w:t>
            </w:r>
          </w:p>
        </w:tc>
      </w:tr>
      <w:tr w:rsidR="007E4A0A" w:rsidRPr="000255B5" w:rsidTr="007E4A0A">
        <w:trPr>
          <w:trHeight w:val="117"/>
        </w:trPr>
        <w:tc>
          <w:tcPr>
            <w:tcW w:w="11165" w:type="dxa"/>
            <w:gridSpan w:val="3"/>
          </w:tcPr>
          <w:p w:rsidR="007E4A0A" w:rsidRPr="000255B5" w:rsidRDefault="007E4A0A" w:rsidP="00995CC6">
            <w:pPr>
              <w:spacing w:line="220" w:lineRule="atLeast"/>
              <w:rPr>
                <w:color w:val="FF0000"/>
                <w:lang w:val="ru-RU"/>
              </w:rPr>
            </w:pPr>
            <w:r w:rsidRPr="007E4A0A">
              <w:rPr>
                <w:lang w:val="ru-RU"/>
              </w:rPr>
              <w:t>Флаг федерации</w:t>
            </w:r>
          </w:p>
        </w:tc>
      </w:tr>
    </w:tbl>
    <w:p w:rsidR="007E4A0A" w:rsidRPr="007E4A0A" w:rsidRDefault="007E4A0A" w:rsidP="007E4A0A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E4A0A" w:rsidRPr="007E4A0A" w:rsidSect="0085655F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97"/>
    <w:rsid w:val="00057ED8"/>
    <w:rsid w:val="0016569E"/>
    <w:rsid w:val="002834EE"/>
    <w:rsid w:val="00583B16"/>
    <w:rsid w:val="005B5BD9"/>
    <w:rsid w:val="0065720D"/>
    <w:rsid w:val="006F074D"/>
    <w:rsid w:val="00743385"/>
    <w:rsid w:val="007E4A0A"/>
    <w:rsid w:val="0085655F"/>
    <w:rsid w:val="008C5A97"/>
    <w:rsid w:val="00915A22"/>
    <w:rsid w:val="00A7478C"/>
    <w:rsid w:val="00B2442E"/>
    <w:rsid w:val="00FD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qFormat/>
    <w:rsid w:val="007E4A0A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E4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qFormat/>
    <w:rsid w:val="007E4A0A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7E4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43C7F-9048-41DD-BB68-B80DA47C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DGK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Guowei</dc:creator>
  <cp:lastModifiedBy>Шкрябин</cp:lastModifiedBy>
  <cp:revision>5</cp:revision>
  <cp:lastPrinted>2017-01-09T02:06:00Z</cp:lastPrinted>
  <dcterms:created xsi:type="dcterms:W3CDTF">2017-01-08T23:19:00Z</dcterms:created>
  <dcterms:modified xsi:type="dcterms:W3CDTF">2017-01-09T02:06:00Z</dcterms:modified>
</cp:coreProperties>
</file>